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E760" w14:textId="77777777" w:rsidR="00CD27BF" w:rsidRPr="00ED2E8B" w:rsidRDefault="00CD27BF" w:rsidP="00ED2E8B">
      <w:pPr>
        <w:pStyle w:val="Overskrift1"/>
        <w:numPr>
          <w:ilvl w:val="0"/>
          <w:numId w:val="0"/>
        </w:numPr>
        <w:rPr>
          <w:sz w:val="28"/>
          <w:szCs w:val="28"/>
        </w:rPr>
      </w:pPr>
      <w:r w:rsidRPr="00ED2E8B">
        <w:rPr>
          <w:sz w:val="28"/>
          <w:szCs w:val="28"/>
        </w:rPr>
        <w:t>Referat driftsmøte mellom fylkesordfører og fylkesrådmannen 09.03.2020</w:t>
      </w:r>
    </w:p>
    <w:p w14:paraId="1BC13C19" w14:textId="77777777" w:rsidR="00BB7236" w:rsidRDefault="00BB7236" w:rsidP="00BB7236"/>
    <w:p w14:paraId="5F2B45F9" w14:textId="77777777" w:rsidR="00CD27BF" w:rsidRPr="00CD27BF" w:rsidRDefault="00CD27BF" w:rsidP="00BB7236">
      <w:pPr>
        <w:rPr>
          <w:b/>
          <w:bCs/>
          <w:u w:val="single"/>
        </w:rPr>
      </w:pPr>
      <w:r w:rsidRPr="00CD27BF">
        <w:rPr>
          <w:b/>
          <w:bCs/>
          <w:u w:val="single"/>
        </w:rPr>
        <w:t>Tilstede:</w:t>
      </w:r>
    </w:p>
    <w:p w14:paraId="1A2858D2" w14:textId="77777777" w:rsidR="00CD27BF" w:rsidRDefault="00CD27BF" w:rsidP="00BB7236">
      <w:r>
        <w:t>Fylkesordfører Terje Riis-Johansen</w:t>
      </w:r>
    </w:p>
    <w:p w14:paraId="18E43154" w14:textId="77777777" w:rsidR="00CD27BF" w:rsidRDefault="00CD27BF" w:rsidP="00BB7236">
      <w:r>
        <w:t>Fylkesvaraordfører Sven Tore Løkslid</w:t>
      </w:r>
    </w:p>
    <w:p w14:paraId="05453079" w14:textId="77777777" w:rsidR="00CD27BF" w:rsidRDefault="00CD27BF" w:rsidP="00BB7236">
      <w:r>
        <w:t>Fylkesrådmann Jan Sivert Jøsendal</w:t>
      </w:r>
    </w:p>
    <w:p w14:paraId="4A6133F9" w14:textId="77777777" w:rsidR="00CD27BF" w:rsidRDefault="00CD27BF" w:rsidP="00BB7236">
      <w:r>
        <w:t>Konsulent Anette Vik Bratsberg</w:t>
      </w:r>
    </w:p>
    <w:p w14:paraId="0E13C322" w14:textId="77777777" w:rsidR="00CD27BF" w:rsidRDefault="00CD27BF" w:rsidP="00BB7236"/>
    <w:p w14:paraId="2731A381" w14:textId="77777777" w:rsidR="00CD27BF" w:rsidRPr="005A0E2A" w:rsidRDefault="00CD27BF" w:rsidP="00BB7236">
      <w:pPr>
        <w:rPr>
          <w:b/>
          <w:bCs/>
          <w:sz w:val="24"/>
          <w:szCs w:val="24"/>
          <w:u w:val="single"/>
        </w:rPr>
      </w:pPr>
      <w:r w:rsidRPr="005A0E2A">
        <w:rPr>
          <w:b/>
          <w:bCs/>
          <w:sz w:val="24"/>
          <w:szCs w:val="24"/>
          <w:u w:val="single"/>
        </w:rPr>
        <w:t>Aktiviteter:</w:t>
      </w:r>
    </w:p>
    <w:p w14:paraId="365A4F86" w14:textId="77777777" w:rsidR="00CD27BF" w:rsidRPr="00D83FDB" w:rsidRDefault="009E562F" w:rsidP="00BB7236">
      <w:pPr>
        <w:rPr>
          <w:rFonts w:cstheme="minorHAnsi"/>
          <w:sz w:val="24"/>
          <w:szCs w:val="24"/>
        </w:rPr>
      </w:pPr>
      <w:r w:rsidRPr="005A0E2A">
        <w:rPr>
          <w:sz w:val="24"/>
          <w:szCs w:val="24"/>
        </w:rPr>
        <w:t xml:space="preserve">Tirsdag den 10. mars holder fylkesordfører åpningstalen ved </w:t>
      </w:r>
      <w:r w:rsidR="00F17EEC" w:rsidRPr="005A0E2A">
        <w:rPr>
          <w:sz w:val="24"/>
          <w:szCs w:val="24"/>
        </w:rPr>
        <w:t>Fylkesmesterskapet for ungdomsbedrifter</w:t>
      </w:r>
      <w:r w:rsidRPr="005A0E2A">
        <w:rPr>
          <w:sz w:val="24"/>
          <w:szCs w:val="24"/>
        </w:rPr>
        <w:t xml:space="preserve"> i Vestfold og Telemark 2020</w:t>
      </w:r>
      <w:r w:rsidR="005A0E2A">
        <w:rPr>
          <w:sz w:val="24"/>
          <w:szCs w:val="24"/>
        </w:rPr>
        <w:t xml:space="preserve">. </w:t>
      </w:r>
      <w:r w:rsidR="00D83FDB">
        <w:rPr>
          <w:sz w:val="24"/>
          <w:szCs w:val="24"/>
        </w:rPr>
        <w:t xml:space="preserve">Fylkesmesterskapet arrangeres av </w:t>
      </w:r>
      <w:r w:rsidR="00D83FDB" w:rsidRPr="00D83FDB">
        <w:rPr>
          <w:rFonts w:eastAsia="Calibri" w:cstheme="minorHAnsi"/>
          <w:color w:val="000000"/>
          <w:sz w:val="24"/>
          <w:szCs w:val="24"/>
        </w:rPr>
        <w:t>Ungt Entreprenørskap Vestfold og Telemark</w:t>
      </w:r>
      <w:r w:rsidR="00D83FDB">
        <w:rPr>
          <w:rFonts w:eastAsia="Calibri" w:cstheme="minorHAnsi"/>
          <w:color w:val="000000"/>
          <w:sz w:val="24"/>
          <w:szCs w:val="24"/>
        </w:rPr>
        <w:t>.</w:t>
      </w:r>
    </w:p>
    <w:p w14:paraId="41A9A258" w14:textId="77777777" w:rsidR="00E962AE" w:rsidRPr="005A0E2A" w:rsidRDefault="009E562F" w:rsidP="00BB7236">
      <w:pPr>
        <w:rPr>
          <w:sz w:val="24"/>
          <w:szCs w:val="24"/>
        </w:rPr>
      </w:pPr>
      <w:r w:rsidRPr="005A0E2A">
        <w:rPr>
          <w:sz w:val="24"/>
          <w:szCs w:val="24"/>
        </w:rPr>
        <w:t xml:space="preserve">Onsdag den 11. mars holder fylkesordfører åpningsforedrag for </w:t>
      </w:r>
      <w:r w:rsidR="00E962AE" w:rsidRPr="005A0E2A">
        <w:rPr>
          <w:sz w:val="24"/>
          <w:szCs w:val="24"/>
        </w:rPr>
        <w:t xml:space="preserve">NFEA sin Næringsmiddelkonferanse 2020 ved Norgesmøllene sitt anlegg i Skien. Fokus for konferansen er hvordan og hvorfor næringsmiddelproduksjonen påvirkes av digitalisering. </w:t>
      </w:r>
    </w:p>
    <w:p w14:paraId="23C5DB91" w14:textId="77777777" w:rsidR="009E562F" w:rsidRPr="005A0E2A" w:rsidRDefault="009E562F" w:rsidP="00BB7236">
      <w:pPr>
        <w:rPr>
          <w:sz w:val="24"/>
          <w:szCs w:val="24"/>
        </w:rPr>
      </w:pPr>
      <w:r w:rsidRPr="005A0E2A">
        <w:rPr>
          <w:sz w:val="24"/>
          <w:szCs w:val="24"/>
        </w:rPr>
        <w:t>Torsdag den 12. og fredag den 13 mars deltar fylkesordfører ved Kongebergregionens regionråd.</w:t>
      </w:r>
    </w:p>
    <w:p w14:paraId="78851C18" w14:textId="77777777" w:rsidR="009E562F" w:rsidRDefault="003432FF" w:rsidP="00BB7236">
      <w:pPr>
        <w:rPr>
          <w:sz w:val="24"/>
          <w:szCs w:val="24"/>
        </w:rPr>
      </w:pPr>
      <w:r w:rsidRPr="005A0E2A">
        <w:rPr>
          <w:sz w:val="24"/>
          <w:szCs w:val="24"/>
        </w:rPr>
        <w:t xml:space="preserve">Mandag 16. og tirsdag 17. mars besøker Stortingets transport – og kommunikasjonskomite Vestfold og Telemark fylkeskommune. </w:t>
      </w:r>
      <w:r w:rsidR="005A0E2A">
        <w:rPr>
          <w:sz w:val="24"/>
          <w:szCs w:val="24"/>
        </w:rPr>
        <w:t>Det er Statens Vegvesen som koordinerer besøket.</w:t>
      </w:r>
      <w:r w:rsidR="00490894">
        <w:rPr>
          <w:sz w:val="24"/>
          <w:szCs w:val="24"/>
        </w:rPr>
        <w:t xml:space="preserve"> Både fylkesordfører og fylkesvaraordfører deltar ved besøket.</w:t>
      </w:r>
    </w:p>
    <w:p w14:paraId="2593BD6E" w14:textId="77777777" w:rsidR="00490894" w:rsidRPr="005A0E2A" w:rsidRDefault="00490894" w:rsidP="00BB7236">
      <w:pPr>
        <w:rPr>
          <w:sz w:val="24"/>
          <w:szCs w:val="24"/>
        </w:rPr>
      </w:pPr>
      <w:r>
        <w:rPr>
          <w:sz w:val="24"/>
          <w:szCs w:val="24"/>
        </w:rPr>
        <w:t>Torsdag 19.mars vil fylkesvaraordfører delta ved utdeling av Ibsen-prisen.</w:t>
      </w:r>
    </w:p>
    <w:p w14:paraId="2FD6F06A" w14:textId="77777777" w:rsidR="003432FF" w:rsidRDefault="005A0E2A" w:rsidP="00BB7236">
      <w:pPr>
        <w:rPr>
          <w:rFonts w:ascii="Calibri" w:eastAsia="Calibri" w:hAnsi="Calibri" w:cs="Times New Roman"/>
        </w:rPr>
      </w:pPr>
      <w:r w:rsidRPr="005A0E2A">
        <w:rPr>
          <w:sz w:val="24"/>
          <w:szCs w:val="24"/>
        </w:rPr>
        <w:t xml:space="preserve">Den 26. mars </w:t>
      </w:r>
      <w:r>
        <w:rPr>
          <w:sz w:val="24"/>
          <w:szCs w:val="24"/>
        </w:rPr>
        <w:t xml:space="preserve">vil </w:t>
      </w:r>
      <w:r>
        <w:rPr>
          <w:rFonts w:ascii="Calibri" w:eastAsia="Calibri" w:hAnsi="Calibri" w:cs="Times New Roman"/>
        </w:rPr>
        <w:t>s</w:t>
      </w:r>
      <w:r w:rsidRPr="005A0E2A">
        <w:rPr>
          <w:rFonts w:ascii="Calibri" w:eastAsia="Calibri" w:hAnsi="Calibri" w:cs="Times New Roman"/>
        </w:rPr>
        <w:t xml:space="preserve">tatssekretær Ingelin </w:t>
      </w:r>
      <w:proofErr w:type="spellStart"/>
      <w:r w:rsidRPr="005A0E2A">
        <w:rPr>
          <w:rFonts w:ascii="Calibri" w:eastAsia="Calibri" w:hAnsi="Calibri" w:cs="Times New Roman"/>
        </w:rPr>
        <w:t>Noresjø</w:t>
      </w:r>
      <w:proofErr w:type="spellEnd"/>
      <w:r w:rsidRPr="005A0E2A">
        <w:rPr>
          <w:rFonts w:ascii="Calibri" w:eastAsia="Calibri" w:hAnsi="Calibri" w:cs="Times New Roman"/>
        </w:rPr>
        <w:t xml:space="preserve"> i Samferdselsdepartementet og statssekretær Heidi Nakken i Kommunal- og moderniseringsdepartementet komme</w:t>
      </w:r>
      <w:r>
        <w:rPr>
          <w:rFonts w:ascii="Calibri" w:eastAsia="Calibri" w:hAnsi="Calibri" w:cs="Times New Roman"/>
        </w:rPr>
        <w:t xml:space="preserve"> til Grenland for et møte vedrørende byvekstavtale Grenland.</w:t>
      </w:r>
    </w:p>
    <w:p w14:paraId="63D1E8F9" w14:textId="77777777" w:rsidR="005A0E2A" w:rsidRPr="005A0E2A" w:rsidRDefault="005A0E2A" w:rsidP="00BB7236">
      <w:pPr>
        <w:rPr>
          <w:sz w:val="24"/>
          <w:szCs w:val="24"/>
        </w:rPr>
      </w:pPr>
    </w:p>
    <w:p w14:paraId="06E389D4" w14:textId="2372187E" w:rsidR="00CD27BF" w:rsidRPr="005A0E2A" w:rsidRDefault="00CD27BF" w:rsidP="00BB7236">
      <w:pPr>
        <w:rPr>
          <w:b/>
          <w:bCs/>
          <w:sz w:val="24"/>
          <w:szCs w:val="24"/>
          <w:u w:val="single"/>
        </w:rPr>
      </w:pPr>
      <w:r w:rsidRPr="005A0E2A">
        <w:rPr>
          <w:b/>
          <w:bCs/>
          <w:sz w:val="24"/>
          <w:szCs w:val="24"/>
          <w:u w:val="single"/>
        </w:rPr>
        <w:t>Politisk oppfølging:</w:t>
      </w:r>
    </w:p>
    <w:p w14:paraId="622B36AC" w14:textId="6B2261DA" w:rsidR="00CD27BF" w:rsidRPr="005A0E2A" w:rsidRDefault="003432FF" w:rsidP="00BB7236">
      <w:pPr>
        <w:rPr>
          <w:sz w:val="24"/>
          <w:szCs w:val="24"/>
        </w:rPr>
      </w:pPr>
      <w:r w:rsidRPr="005A0E2A">
        <w:rPr>
          <w:sz w:val="24"/>
          <w:szCs w:val="24"/>
        </w:rPr>
        <w:t>Møteinnkallinger til</w:t>
      </w:r>
      <w:r w:rsidR="00F17EEC" w:rsidRPr="005A0E2A">
        <w:rPr>
          <w:sz w:val="24"/>
          <w:szCs w:val="24"/>
        </w:rPr>
        <w:t xml:space="preserve"> politiske møter i møterekke 2 er sendt ut. Rådene</w:t>
      </w:r>
      <w:r w:rsidR="00490894">
        <w:rPr>
          <w:sz w:val="24"/>
          <w:szCs w:val="24"/>
        </w:rPr>
        <w:t xml:space="preserve">, PSU </w:t>
      </w:r>
      <w:r w:rsidR="00F17EEC" w:rsidRPr="005A0E2A">
        <w:rPr>
          <w:sz w:val="24"/>
          <w:szCs w:val="24"/>
        </w:rPr>
        <w:t>og yrkesopplæringsnemnda avholder sine møter i uke 11 og hovedutvalgene sine møter i uke 12.</w:t>
      </w:r>
    </w:p>
    <w:p w14:paraId="2EDD4837" w14:textId="77777777" w:rsidR="003432FF" w:rsidRDefault="003432FF" w:rsidP="00BB7236">
      <w:r>
        <w:t xml:space="preserve">Fylkesutvalget den 25. mars avholdes ved Tingsalen ved fylkeshuset i Skien og fylkestinget den 31. mars - 1.april avholdes ved Skiringssal ved fylkeshuset i Tønsberg. Begge møter blir </w:t>
      </w:r>
      <w:proofErr w:type="spellStart"/>
      <w:r>
        <w:t>streamet</w:t>
      </w:r>
      <w:proofErr w:type="spellEnd"/>
      <w:r>
        <w:t>.</w:t>
      </w:r>
    </w:p>
    <w:p w14:paraId="7A2836C0" w14:textId="77777777" w:rsidR="003432FF" w:rsidRDefault="003432FF" w:rsidP="00BB7236">
      <w:r>
        <w:t>Fylkesutvalget og fylkestinget vil blant annet behandle sak om partnerskap og nettverk i Vestfold og Telemark fylkeskommune</w:t>
      </w:r>
      <w:r w:rsidR="00F17EEC">
        <w:t xml:space="preserve"> og sak om seriøsitetsbestemmelser. </w:t>
      </w:r>
    </w:p>
    <w:p w14:paraId="73C95C9B" w14:textId="77777777" w:rsidR="00BA3103" w:rsidRDefault="00BA3103" w:rsidP="00BB7236">
      <w:r>
        <w:t xml:space="preserve">Møtedokumentene kan leses på </w:t>
      </w:r>
      <w:hyperlink r:id="rId12" w:history="1">
        <w:r w:rsidRPr="00BA3103">
          <w:rPr>
            <w:color w:val="0000FF"/>
            <w:u w:val="single"/>
          </w:rPr>
          <w:t>http://opengov.cloudapp.net/Meetings/vtfk</w:t>
        </w:r>
      </w:hyperlink>
    </w:p>
    <w:p w14:paraId="0EF2A611" w14:textId="77777777" w:rsidR="003432FF" w:rsidRDefault="003432FF" w:rsidP="00BB7236"/>
    <w:p w14:paraId="0DD9821E" w14:textId="77777777" w:rsidR="00CD27BF" w:rsidRPr="00CD27BF" w:rsidRDefault="00BA3103" w:rsidP="00BB7236">
      <w:pPr>
        <w:rPr>
          <w:b/>
          <w:bCs/>
          <w:u w:val="single"/>
        </w:rPr>
      </w:pPr>
      <w:r>
        <w:rPr>
          <w:b/>
          <w:bCs/>
          <w:u w:val="single"/>
        </w:rPr>
        <w:t>O</w:t>
      </w:r>
      <w:r w:rsidR="00CD27BF" w:rsidRPr="00CD27BF">
        <w:rPr>
          <w:b/>
          <w:bCs/>
          <w:u w:val="single"/>
        </w:rPr>
        <w:t>rientering vedrørende drift av fylkeskommunen:</w:t>
      </w:r>
    </w:p>
    <w:p w14:paraId="4B7B32EC" w14:textId="77777777" w:rsidR="00D7390E" w:rsidRDefault="00D7390E" w:rsidP="00D7390E">
      <w:pPr>
        <w:pStyle w:val="Listeavsnitt"/>
        <w:numPr>
          <w:ilvl w:val="0"/>
          <w:numId w:val="2"/>
        </w:numPr>
      </w:pPr>
      <w:r>
        <w:t>Utvikling av egen politikerportal. Administrasjonen jobber med å utvikle en egen portal for politikere. Design og innhold vil bli avklart og avstemt med fylkesordfører og de folkevalgte når utkast foreligger, og aktuelt innhold er eksempelvis reglementer, møteplaner, styrende dokumenter, eierskapsoversikt osv.</w:t>
      </w:r>
    </w:p>
    <w:p w14:paraId="3AD85200" w14:textId="78EA5C4E" w:rsidR="00D7390E" w:rsidRDefault="00D7390E" w:rsidP="00D7390E">
      <w:pPr>
        <w:pStyle w:val="Listeavsnitt"/>
        <w:ind w:left="360"/>
      </w:pPr>
    </w:p>
    <w:p w14:paraId="6C616541" w14:textId="6443EEEE" w:rsidR="00CD27BF" w:rsidRDefault="00D7390E" w:rsidP="00D7390E">
      <w:pPr>
        <w:pStyle w:val="Listeavsnitt"/>
        <w:numPr>
          <w:ilvl w:val="0"/>
          <w:numId w:val="2"/>
        </w:numPr>
      </w:pPr>
      <w:r>
        <w:t>Beredskap.  I forbindelse med koronasituasjonen har administrasjonen nedsatt et eget beredskapsteam ledet av beredskapsleder Anne Pedersen. Det gjøres jevnlige risikovurderinger, beredskapsteamet har daglige møter og nyhetsinformasjon intern og ekstern kvalitetssikres i samarbeid med kommunikasjonsansvarlig Harald Haave. Beredskapsstatus ble gjennomgått av fylkesrådmann</w:t>
      </w:r>
    </w:p>
    <w:p w14:paraId="239B13C8" w14:textId="77777777" w:rsidR="00D7390E" w:rsidRDefault="00D7390E" w:rsidP="00D7390E">
      <w:pPr>
        <w:pStyle w:val="Listeavsnitt"/>
      </w:pPr>
    </w:p>
    <w:p w14:paraId="1D32094A" w14:textId="1B7D9A03" w:rsidR="00D7390E" w:rsidRDefault="00D7390E" w:rsidP="00D7390E">
      <w:pPr>
        <w:pStyle w:val="Listeavsnitt"/>
        <w:numPr>
          <w:ilvl w:val="0"/>
          <w:numId w:val="2"/>
        </w:numPr>
      </w:pPr>
      <w:r>
        <w:t xml:space="preserve">Torggata 18 i Skien. Anbudsgrunnlag for tilpasning av T18 med mulighet for mesaninløsning i massivt tre vil bli offentliggjort tirsdag 10. mars. </w:t>
      </w:r>
      <w:r w:rsidR="001727E6">
        <w:t>Politisk sak vil bli fremmet fylkesutvalg henholdsvis 25. og 31. mars</w:t>
      </w:r>
    </w:p>
    <w:p w14:paraId="19FCB76B" w14:textId="77777777" w:rsidR="001727E6" w:rsidRDefault="001727E6" w:rsidP="001727E6">
      <w:pPr>
        <w:pStyle w:val="Listeavsnitt"/>
      </w:pPr>
    </w:p>
    <w:p w14:paraId="3C8A200F" w14:textId="3C500309" w:rsidR="001727E6" w:rsidRDefault="001727E6" w:rsidP="00D7390E">
      <w:pPr>
        <w:pStyle w:val="Listeavsnitt"/>
        <w:numPr>
          <w:ilvl w:val="0"/>
          <w:numId w:val="2"/>
        </w:numPr>
      </w:pPr>
      <w:r>
        <w:t xml:space="preserve">Larvik arena. </w:t>
      </w:r>
      <w:r w:rsidR="009D24A2">
        <w:t>Mulighet for orientering i fylkesutvalget 25. mars. Fylkesordfører og fylkesrådmann er enig om at Larvik arena IKS blir en egen orienteringssak i forkant av planlagt representasjonsskapsmøte</w:t>
      </w:r>
    </w:p>
    <w:p w14:paraId="6F765CD5" w14:textId="77777777" w:rsidR="00CD27BF" w:rsidRDefault="00CD27BF" w:rsidP="00BB7236"/>
    <w:p w14:paraId="2AD438B6" w14:textId="77777777" w:rsidR="00CD27BF" w:rsidRDefault="00CD27BF" w:rsidP="00BB7236"/>
    <w:p w14:paraId="2A907629" w14:textId="77777777" w:rsidR="00CD27BF" w:rsidRDefault="00CD27BF" w:rsidP="00BB7236"/>
    <w:p w14:paraId="0311C6C9" w14:textId="77777777" w:rsidR="00CD27BF" w:rsidRDefault="00CD27BF" w:rsidP="00BB7236"/>
    <w:p w14:paraId="5C03AFDC" w14:textId="77777777" w:rsidR="00CD27BF" w:rsidRDefault="00CD27BF" w:rsidP="00BB7236"/>
    <w:sectPr w:rsidR="00CD27BF" w:rsidSect="0063497E">
      <w:footerReference w:type="default" r:id="rId13"/>
      <w:headerReference w:type="first" r:id="rId14"/>
      <w:pgSz w:w="11906" w:h="16838"/>
      <w:pgMar w:top="2013" w:right="1247" w:bottom="1418" w:left="1247" w:header="85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88E9" w14:textId="77777777" w:rsidR="00A5791D" w:rsidRDefault="00A5791D" w:rsidP="002D6C87">
      <w:pPr>
        <w:spacing w:after="0" w:line="240" w:lineRule="auto"/>
      </w:pPr>
      <w:r>
        <w:separator/>
      </w:r>
    </w:p>
  </w:endnote>
  <w:endnote w:type="continuationSeparator" w:id="0">
    <w:p w14:paraId="71FE24B7" w14:textId="77777777" w:rsidR="00A5791D" w:rsidRDefault="00A5791D" w:rsidP="002D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7686" w14:textId="77777777" w:rsidR="00465970" w:rsidRPr="00B350A4" w:rsidRDefault="00B350A4" w:rsidP="00B350A4">
    <w:pPr>
      <w:pStyle w:val="Bunntekst"/>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094A" w14:textId="77777777" w:rsidR="00A5791D" w:rsidRDefault="00A5791D" w:rsidP="002D6C87">
      <w:pPr>
        <w:spacing w:after="0" w:line="240" w:lineRule="auto"/>
      </w:pPr>
      <w:r>
        <w:separator/>
      </w:r>
    </w:p>
  </w:footnote>
  <w:footnote w:type="continuationSeparator" w:id="0">
    <w:p w14:paraId="1F525089" w14:textId="77777777" w:rsidR="00A5791D" w:rsidRDefault="00A5791D" w:rsidP="002D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215D" w14:textId="77777777" w:rsidR="00465970" w:rsidRPr="00B350A4" w:rsidRDefault="00B350A4" w:rsidP="00B350A4">
    <w:pPr>
      <w:pStyle w:val="Topptekst"/>
      <w:spacing w:after="2040"/>
    </w:pPr>
    <w:r>
      <w:rPr>
        <w:noProof/>
      </w:rPr>
      <w:drawing>
        <wp:anchor distT="0" distB="0" distL="114300" distR="114300" simplePos="0" relativeHeight="251659264" behindDoc="0" locked="0" layoutInCell="1" allowOverlap="1" wp14:anchorId="32BF606C" wp14:editId="72E2E52D">
          <wp:simplePos x="0" y="0"/>
          <wp:positionH relativeFrom="page">
            <wp:posOffset>5191760</wp:posOffset>
          </wp:positionH>
          <wp:positionV relativeFrom="page">
            <wp:posOffset>539750</wp:posOffset>
          </wp:positionV>
          <wp:extent cx="1615440" cy="946785"/>
          <wp:effectExtent l="0" t="0" r="3810" b="5715"/>
          <wp:wrapNone/>
          <wp:docPr id="7" name="Grafik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15440" cy="946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44842"/>
    <w:multiLevelType w:val="hybridMultilevel"/>
    <w:tmpl w:val="86446878"/>
    <w:lvl w:ilvl="0" w:tplc="6A92FC58">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343D37ED"/>
    <w:multiLevelType w:val="multilevel"/>
    <w:tmpl w:val="747429D8"/>
    <w:lvl w:ilvl="0">
      <w:start w:val="1"/>
      <w:numFmt w:val="decimal"/>
      <w:pStyle w:val="Overskrift1"/>
      <w:lvlText w:val="%1."/>
      <w:lvlJc w:val="left"/>
      <w:pPr>
        <w:ind w:left="432" w:hanging="432"/>
      </w:pPr>
      <w:rPr>
        <w:rFonts w:hint="default"/>
        <w:sz w:val="60"/>
        <w:szCs w:val="60"/>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F"/>
    <w:rsid w:val="00007414"/>
    <w:rsid w:val="000225C6"/>
    <w:rsid w:val="00045397"/>
    <w:rsid w:val="0006571B"/>
    <w:rsid w:val="00076323"/>
    <w:rsid w:val="00080407"/>
    <w:rsid w:val="00096579"/>
    <w:rsid w:val="000A0400"/>
    <w:rsid w:val="000A74AC"/>
    <w:rsid w:val="000B3FBF"/>
    <w:rsid w:val="000C1D4C"/>
    <w:rsid w:val="000E04BF"/>
    <w:rsid w:val="000F2381"/>
    <w:rsid w:val="00113647"/>
    <w:rsid w:val="00171433"/>
    <w:rsid w:val="001727E6"/>
    <w:rsid w:val="001958ED"/>
    <w:rsid w:val="001C6C2E"/>
    <w:rsid w:val="001F09D6"/>
    <w:rsid w:val="00227977"/>
    <w:rsid w:val="002761B5"/>
    <w:rsid w:val="002C0F62"/>
    <w:rsid w:val="002D6C87"/>
    <w:rsid w:val="00324A63"/>
    <w:rsid w:val="00334C37"/>
    <w:rsid w:val="00343041"/>
    <w:rsid w:val="003432FF"/>
    <w:rsid w:val="00347FD3"/>
    <w:rsid w:val="0035123D"/>
    <w:rsid w:val="0039165B"/>
    <w:rsid w:val="00394BB9"/>
    <w:rsid w:val="003C01CD"/>
    <w:rsid w:val="003D4F2C"/>
    <w:rsid w:val="00410F26"/>
    <w:rsid w:val="00412D05"/>
    <w:rsid w:val="00417536"/>
    <w:rsid w:val="00432AD3"/>
    <w:rsid w:val="00450B9F"/>
    <w:rsid w:val="004607F7"/>
    <w:rsid w:val="00465970"/>
    <w:rsid w:val="00474550"/>
    <w:rsid w:val="00475178"/>
    <w:rsid w:val="00490894"/>
    <w:rsid w:val="004A7109"/>
    <w:rsid w:val="004B1356"/>
    <w:rsid w:val="004B4F1D"/>
    <w:rsid w:val="00504020"/>
    <w:rsid w:val="00575025"/>
    <w:rsid w:val="005A0E2A"/>
    <w:rsid w:val="005A5724"/>
    <w:rsid w:val="005C68E3"/>
    <w:rsid w:val="0062431D"/>
    <w:rsid w:val="0063497E"/>
    <w:rsid w:val="0063542D"/>
    <w:rsid w:val="00653B8F"/>
    <w:rsid w:val="00654873"/>
    <w:rsid w:val="00676EC2"/>
    <w:rsid w:val="006E55A9"/>
    <w:rsid w:val="007256A5"/>
    <w:rsid w:val="00730417"/>
    <w:rsid w:val="00730531"/>
    <w:rsid w:val="00747D50"/>
    <w:rsid w:val="007960B9"/>
    <w:rsid w:val="007D0709"/>
    <w:rsid w:val="007E16C8"/>
    <w:rsid w:val="007E678F"/>
    <w:rsid w:val="008212AB"/>
    <w:rsid w:val="008240FA"/>
    <w:rsid w:val="00825FF2"/>
    <w:rsid w:val="00851841"/>
    <w:rsid w:val="00873594"/>
    <w:rsid w:val="008755EB"/>
    <w:rsid w:val="00882D69"/>
    <w:rsid w:val="008B209B"/>
    <w:rsid w:val="008C68D0"/>
    <w:rsid w:val="008D4C78"/>
    <w:rsid w:val="008D5723"/>
    <w:rsid w:val="008E23DB"/>
    <w:rsid w:val="00933B31"/>
    <w:rsid w:val="009A4CFD"/>
    <w:rsid w:val="009B72AE"/>
    <w:rsid w:val="009D24A2"/>
    <w:rsid w:val="009E562F"/>
    <w:rsid w:val="009F613C"/>
    <w:rsid w:val="00A11816"/>
    <w:rsid w:val="00A11B22"/>
    <w:rsid w:val="00A5527F"/>
    <w:rsid w:val="00A5791D"/>
    <w:rsid w:val="00A77342"/>
    <w:rsid w:val="00A8355E"/>
    <w:rsid w:val="00A97E28"/>
    <w:rsid w:val="00AB17AC"/>
    <w:rsid w:val="00AC457D"/>
    <w:rsid w:val="00AD0ECE"/>
    <w:rsid w:val="00B2183F"/>
    <w:rsid w:val="00B30A88"/>
    <w:rsid w:val="00B350A4"/>
    <w:rsid w:val="00B56C09"/>
    <w:rsid w:val="00B67E7A"/>
    <w:rsid w:val="00BA3103"/>
    <w:rsid w:val="00BB7236"/>
    <w:rsid w:val="00BD4763"/>
    <w:rsid w:val="00BE6F3F"/>
    <w:rsid w:val="00BF0C13"/>
    <w:rsid w:val="00BF4D43"/>
    <w:rsid w:val="00C20F08"/>
    <w:rsid w:val="00C2455A"/>
    <w:rsid w:val="00C80F58"/>
    <w:rsid w:val="00CC239B"/>
    <w:rsid w:val="00CD27BF"/>
    <w:rsid w:val="00D03306"/>
    <w:rsid w:val="00D05F84"/>
    <w:rsid w:val="00D20A07"/>
    <w:rsid w:val="00D231F3"/>
    <w:rsid w:val="00D30493"/>
    <w:rsid w:val="00D7390E"/>
    <w:rsid w:val="00D80E1F"/>
    <w:rsid w:val="00D83FDB"/>
    <w:rsid w:val="00DF0DB7"/>
    <w:rsid w:val="00E0593E"/>
    <w:rsid w:val="00E26C69"/>
    <w:rsid w:val="00E45454"/>
    <w:rsid w:val="00E476BF"/>
    <w:rsid w:val="00E555B9"/>
    <w:rsid w:val="00E962AE"/>
    <w:rsid w:val="00ED2E8B"/>
    <w:rsid w:val="00ED305B"/>
    <w:rsid w:val="00ED598A"/>
    <w:rsid w:val="00EE25A4"/>
    <w:rsid w:val="00EF0E7F"/>
    <w:rsid w:val="00F044FB"/>
    <w:rsid w:val="00F17EEC"/>
    <w:rsid w:val="00F5346F"/>
    <w:rsid w:val="00F72A95"/>
    <w:rsid w:val="00F75121"/>
    <w:rsid w:val="00F8598E"/>
    <w:rsid w:val="00FC7184"/>
    <w:rsid w:val="00FE3C37"/>
    <w:rsid w:val="00FF176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B9A8"/>
  <w15:chartTrackingRefBased/>
  <w15:docId w15:val="{3E3E4F7F-9CA7-4B5F-BACF-160251D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3"/>
        <w:szCs w:val="23"/>
        <w:lang w:val="nb-NO" w:eastAsia="en-US" w:bidi="ar-SA"/>
      </w:rPr>
    </w:rPrDefault>
    <w:pPrDefault>
      <w:pPr>
        <w:spacing w:after="16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unhideWhenUsed="1"/>
  </w:latentStyles>
  <w:style w:type="paragraph" w:default="1" w:styleId="Normal">
    <w:name w:val="Normal"/>
    <w:qFormat/>
    <w:rsid w:val="00882D69"/>
    <w:pPr>
      <w:spacing w:after="240"/>
    </w:pPr>
  </w:style>
  <w:style w:type="paragraph" w:styleId="Overskrift1">
    <w:name w:val="heading 1"/>
    <w:basedOn w:val="Normal"/>
    <w:next w:val="Normal"/>
    <w:link w:val="Overskrift1Tegn"/>
    <w:uiPriority w:val="9"/>
    <w:qFormat/>
    <w:rsid w:val="008755EB"/>
    <w:pPr>
      <w:keepNext/>
      <w:keepLines/>
      <w:numPr>
        <w:numId w:val="1"/>
      </w:numPr>
      <w:spacing w:after="440" w:line="240" w:lineRule="auto"/>
      <w:ind w:left="431" w:hanging="431"/>
      <w:outlineLvl w:val="0"/>
    </w:pPr>
    <w:rPr>
      <w:rFonts w:asciiTheme="majorHAnsi" w:eastAsiaTheme="majorEastAsia" w:hAnsiTheme="majorHAnsi" w:cstheme="majorBidi"/>
      <w:b/>
      <w:sz w:val="60"/>
      <w:szCs w:val="60"/>
    </w:rPr>
  </w:style>
  <w:style w:type="paragraph" w:styleId="Overskrift2">
    <w:name w:val="heading 2"/>
    <w:basedOn w:val="Normal"/>
    <w:next w:val="Normal"/>
    <w:link w:val="Overskrift2Tegn"/>
    <w:uiPriority w:val="9"/>
    <w:qFormat/>
    <w:rsid w:val="00171433"/>
    <w:pPr>
      <w:keepNext/>
      <w:keepLines/>
      <w:numPr>
        <w:ilvl w:val="1"/>
        <w:numId w:val="1"/>
      </w:numPr>
      <w:spacing w:before="240" w:after="0"/>
      <w:outlineLvl w:val="1"/>
    </w:pPr>
    <w:rPr>
      <w:rFonts w:asciiTheme="majorHAnsi" w:eastAsiaTheme="majorEastAsia" w:hAnsiTheme="majorHAnsi" w:cstheme="majorBidi"/>
      <w:b/>
      <w:color w:val="000000" w:themeColor="text1"/>
      <w:sz w:val="38"/>
      <w:szCs w:val="38"/>
    </w:rPr>
  </w:style>
  <w:style w:type="paragraph" w:styleId="Overskrift3">
    <w:name w:val="heading 3"/>
    <w:basedOn w:val="Normal"/>
    <w:next w:val="Normal"/>
    <w:link w:val="Overskrift3Tegn"/>
    <w:uiPriority w:val="9"/>
    <w:qFormat/>
    <w:rsid w:val="00171433"/>
    <w:pPr>
      <w:keepNext/>
      <w:keepLines/>
      <w:numPr>
        <w:ilvl w:val="2"/>
        <w:numId w:val="1"/>
      </w:numPr>
      <w:tabs>
        <w:tab w:val="left" w:pos="851"/>
        <w:tab w:val="left" w:pos="993"/>
        <w:tab w:val="left" w:pos="1134"/>
      </w:tabs>
      <w:spacing w:before="40" w:after="0"/>
      <w:outlineLvl w:val="2"/>
    </w:pPr>
    <w:rPr>
      <w:rFonts w:asciiTheme="majorHAnsi" w:eastAsiaTheme="majorEastAsia" w:hAnsiTheme="majorHAnsi" w:cstheme="majorBidi"/>
      <w:b/>
      <w:sz w:val="30"/>
      <w:szCs w:val="30"/>
    </w:rPr>
  </w:style>
  <w:style w:type="paragraph" w:styleId="Overskrift4">
    <w:name w:val="heading 4"/>
    <w:basedOn w:val="Normal"/>
    <w:next w:val="Normal"/>
    <w:link w:val="Overskrift4Tegn"/>
    <w:uiPriority w:val="9"/>
    <w:qFormat/>
    <w:rsid w:val="00450B9F"/>
    <w:pPr>
      <w:keepNext/>
      <w:keepLines/>
      <w:numPr>
        <w:ilvl w:val="3"/>
        <w:numId w:val="1"/>
      </w:numPr>
      <w:tabs>
        <w:tab w:val="left" w:pos="1134"/>
        <w:tab w:val="left" w:pos="1276"/>
      </w:tabs>
      <w:spacing w:before="300" w:after="0"/>
      <w:ind w:left="907" w:hanging="907"/>
      <w:outlineLvl w:val="3"/>
    </w:pPr>
    <w:rPr>
      <w:rFonts w:asciiTheme="majorHAnsi" w:eastAsiaTheme="majorEastAsia" w:hAnsiTheme="majorHAnsi" w:cstheme="majorBidi"/>
      <w:b/>
      <w:iCs/>
      <w:sz w:val="26"/>
      <w:szCs w:val="26"/>
    </w:rPr>
  </w:style>
  <w:style w:type="paragraph" w:styleId="Overskrift5">
    <w:name w:val="heading 5"/>
    <w:basedOn w:val="Normal"/>
    <w:next w:val="Normal"/>
    <w:link w:val="Overskrift5Tegn"/>
    <w:uiPriority w:val="9"/>
    <w:semiHidden/>
    <w:qFormat/>
    <w:rsid w:val="00825FF2"/>
    <w:pPr>
      <w:keepNext/>
      <w:keepLines/>
      <w:numPr>
        <w:ilvl w:val="4"/>
        <w:numId w:val="1"/>
      </w:numPr>
      <w:spacing w:before="40" w:after="0"/>
      <w:outlineLvl w:val="4"/>
    </w:pPr>
    <w:rPr>
      <w:rFonts w:asciiTheme="majorHAnsi" w:eastAsiaTheme="majorEastAsia" w:hAnsiTheme="majorHAnsi" w:cstheme="majorBidi"/>
      <w:color w:val="4E9D98" w:themeColor="accent1" w:themeShade="BF"/>
    </w:rPr>
  </w:style>
  <w:style w:type="paragraph" w:styleId="Overskrift6">
    <w:name w:val="heading 6"/>
    <w:basedOn w:val="Normal"/>
    <w:next w:val="Normal"/>
    <w:link w:val="Overskrift6Tegn"/>
    <w:uiPriority w:val="9"/>
    <w:semiHidden/>
    <w:qFormat/>
    <w:rsid w:val="00825FF2"/>
    <w:pPr>
      <w:keepNext/>
      <w:keepLines/>
      <w:numPr>
        <w:ilvl w:val="5"/>
        <w:numId w:val="1"/>
      </w:numPr>
      <w:spacing w:before="40" w:after="0"/>
      <w:outlineLvl w:val="5"/>
    </w:pPr>
    <w:rPr>
      <w:rFonts w:asciiTheme="majorHAnsi" w:eastAsiaTheme="majorEastAsia" w:hAnsiTheme="majorHAnsi" w:cstheme="majorBidi"/>
      <w:color w:val="346865" w:themeColor="accent1" w:themeShade="7F"/>
    </w:rPr>
  </w:style>
  <w:style w:type="paragraph" w:styleId="Overskrift7">
    <w:name w:val="heading 7"/>
    <w:basedOn w:val="Normal"/>
    <w:next w:val="Normal"/>
    <w:link w:val="Overskrift7Tegn"/>
    <w:uiPriority w:val="9"/>
    <w:semiHidden/>
    <w:qFormat/>
    <w:rsid w:val="00825FF2"/>
    <w:pPr>
      <w:keepNext/>
      <w:keepLines/>
      <w:numPr>
        <w:ilvl w:val="6"/>
        <w:numId w:val="1"/>
      </w:numPr>
      <w:spacing w:before="40" w:after="0"/>
      <w:outlineLvl w:val="6"/>
    </w:pPr>
    <w:rPr>
      <w:rFonts w:asciiTheme="majorHAnsi" w:eastAsiaTheme="majorEastAsia" w:hAnsiTheme="majorHAnsi" w:cstheme="majorBidi"/>
      <w:i/>
      <w:iCs/>
      <w:color w:val="346865" w:themeColor="accent1" w:themeShade="7F"/>
    </w:rPr>
  </w:style>
  <w:style w:type="paragraph" w:styleId="Overskrift8">
    <w:name w:val="heading 8"/>
    <w:basedOn w:val="Normal"/>
    <w:next w:val="Normal"/>
    <w:link w:val="Overskrift8Tegn"/>
    <w:uiPriority w:val="9"/>
    <w:semiHidden/>
    <w:qFormat/>
    <w:rsid w:val="00825F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25F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761B5"/>
    <w:pPr>
      <w:spacing w:after="440" w:line="221" w:lineRule="auto"/>
      <w:contextualSpacing/>
    </w:pPr>
    <w:rPr>
      <w:rFonts w:eastAsiaTheme="minorEastAsia" w:cs="Times New Roman"/>
      <w:b/>
      <w:bCs/>
      <w:sz w:val="80"/>
      <w:szCs w:val="80"/>
      <w:lang w:eastAsia="nb-NO"/>
    </w:rPr>
  </w:style>
  <w:style w:type="character" w:customStyle="1" w:styleId="TittelTegn">
    <w:name w:val="Tittel Tegn"/>
    <w:basedOn w:val="Standardskriftforavsnitt"/>
    <w:link w:val="Tittel"/>
    <w:uiPriority w:val="10"/>
    <w:rsid w:val="002761B5"/>
    <w:rPr>
      <w:rFonts w:eastAsiaTheme="minorEastAsia" w:cs="Times New Roman"/>
      <w:b/>
      <w:bCs/>
      <w:sz w:val="80"/>
      <w:szCs w:val="80"/>
      <w:lang w:eastAsia="nb-NO"/>
    </w:rPr>
  </w:style>
  <w:style w:type="character" w:customStyle="1" w:styleId="Overskrift1Tegn">
    <w:name w:val="Overskrift 1 Tegn"/>
    <w:basedOn w:val="Standardskriftforavsnitt"/>
    <w:link w:val="Overskrift1"/>
    <w:uiPriority w:val="9"/>
    <w:rsid w:val="008755EB"/>
    <w:rPr>
      <w:rFonts w:asciiTheme="majorHAnsi" w:eastAsiaTheme="majorEastAsia" w:hAnsiTheme="majorHAnsi" w:cstheme="majorBidi"/>
      <w:b/>
      <w:sz w:val="60"/>
      <w:szCs w:val="60"/>
    </w:rPr>
  </w:style>
  <w:style w:type="character" w:customStyle="1" w:styleId="Overskrift2Tegn">
    <w:name w:val="Overskrift 2 Tegn"/>
    <w:basedOn w:val="Standardskriftforavsnitt"/>
    <w:link w:val="Overskrift2"/>
    <w:uiPriority w:val="9"/>
    <w:rsid w:val="00171433"/>
    <w:rPr>
      <w:rFonts w:asciiTheme="majorHAnsi" w:eastAsiaTheme="majorEastAsia" w:hAnsiTheme="majorHAnsi" w:cstheme="majorBidi"/>
      <w:b/>
      <w:color w:val="000000" w:themeColor="text1"/>
      <w:sz w:val="38"/>
      <w:szCs w:val="38"/>
    </w:rPr>
  </w:style>
  <w:style w:type="character" w:customStyle="1" w:styleId="Overskrift3Tegn">
    <w:name w:val="Overskrift 3 Tegn"/>
    <w:basedOn w:val="Standardskriftforavsnitt"/>
    <w:link w:val="Overskrift3"/>
    <w:uiPriority w:val="9"/>
    <w:rsid w:val="00171433"/>
    <w:rPr>
      <w:rFonts w:asciiTheme="majorHAnsi" w:eastAsiaTheme="majorEastAsia" w:hAnsiTheme="majorHAnsi" w:cstheme="majorBidi"/>
      <w:b/>
      <w:sz w:val="30"/>
      <w:szCs w:val="30"/>
    </w:rPr>
  </w:style>
  <w:style w:type="character" w:customStyle="1" w:styleId="Overskrift4Tegn">
    <w:name w:val="Overskrift 4 Tegn"/>
    <w:basedOn w:val="Standardskriftforavsnitt"/>
    <w:link w:val="Overskrift4"/>
    <w:uiPriority w:val="9"/>
    <w:rsid w:val="00450B9F"/>
    <w:rPr>
      <w:rFonts w:asciiTheme="majorHAnsi" w:eastAsiaTheme="majorEastAsia" w:hAnsiTheme="majorHAnsi" w:cstheme="majorBidi"/>
      <w:b/>
      <w:iCs/>
      <w:sz w:val="26"/>
      <w:szCs w:val="26"/>
    </w:rPr>
  </w:style>
  <w:style w:type="character" w:customStyle="1" w:styleId="Overskrift5Tegn">
    <w:name w:val="Overskrift 5 Tegn"/>
    <w:basedOn w:val="Standardskriftforavsnitt"/>
    <w:link w:val="Overskrift5"/>
    <w:uiPriority w:val="9"/>
    <w:semiHidden/>
    <w:rsid w:val="005C68E3"/>
    <w:rPr>
      <w:rFonts w:asciiTheme="majorHAnsi" w:eastAsiaTheme="majorEastAsia" w:hAnsiTheme="majorHAnsi" w:cstheme="majorBidi"/>
      <w:color w:val="4E9D98" w:themeColor="accent1" w:themeShade="BF"/>
    </w:rPr>
  </w:style>
  <w:style w:type="character" w:customStyle="1" w:styleId="Overskrift6Tegn">
    <w:name w:val="Overskrift 6 Tegn"/>
    <w:basedOn w:val="Standardskriftforavsnitt"/>
    <w:link w:val="Overskrift6"/>
    <w:uiPriority w:val="9"/>
    <w:semiHidden/>
    <w:rsid w:val="005C68E3"/>
    <w:rPr>
      <w:rFonts w:asciiTheme="majorHAnsi" w:eastAsiaTheme="majorEastAsia" w:hAnsiTheme="majorHAnsi" w:cstheme="majorBidi"/>
      <w:color w:val="346865" w:themeColor="accent1" w:themeShade="7F"/>
    </w:rPr>
  </w:style>
  <w:style w:type="character" w:customStyle="1" w:styleId="Overskrift7Tegn">
    <w:name w:val="Overskrift 7 Tegn"/>
    <w:basedOn w:val="Standardskriftforavsnitt"/>
    <w:link w:val="Overskrift7"/>
    <w:uiPriority w:val="9"/>
    <w:semiHidden/>
    <w:rsid w:val="005C68E3"/>
    <w:rPr>
      <w:rFonts w:asciiTheme="majorHAnsi" w:eastAsiaTheme="majorEastAsia" w:hAnsiTheme="majorHAnsi" w:cstheme="majorBidi"/>
      <w:i/>
      <w:iCs/>
      <w:color w:val="346865" w:themeColor="accent1" w:themeShade="7F"/>
    </w:rPr>
  </w:style>
  <w:style w:type="character" w:customStyle="1" w:styleId="Overskrift8Tegn">
    <w:name w:val="Overskrift 8 Tegn"/>
    <w:basedOn w:val="Standardskriftforavsnitt"/>
    <w:link w:val="Overskrift8"/>
    <w:uiPriority w:val="9"/>
    <w:semiHidden/>
    <w:rsid w:val="005C68E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68E3"/>
    <w:rPr>
      <w:rFonts w:asciiTheme="majorHAnsi" w:eastAsiaTheme="majorEastAsia" w:hAnsiTheme="majorHAnsi" w:cstheme="majorBidi"/>
      <w:i/>
      <w:iCs/>
      <w:color w:val="272727" w:themeColor="text1" w:themeTint="D8"/>
      <w:sz w:val="21"/>
      <w:szCs w:val="21"/>
    </w:rPr>
  </w:style>
  <w:style w:type="paragraph" w:customStyle="1" w:styleId="Ingress">
    <w:name w:val="Ingress"/>
    <w:basedOn w:val="Normal"/>
    <w:uiPriority w:val="10"/>
    <w:qFormat/>
    <w:rsid w:val="00D231F3"/>
    <w:pPr>
      <w:spacing w:after="860"/>
    </w:pPr>
    <w:rPr>
      <w:sz w:val="30"/>
    </w:rPr>
  </w:style>
  <w:style w:type="paragraph" w:styleId="Bildetekst">
    <w:name w:val="caption"/>
    <w:basedOn w:val="Normal"/>
    <w:next w:val="Normal"/>
    <w:uiPriority w:val="35"/>
    <w:qFormat/>
    <w:rsid w:val="007E678F"/>
    <w:pPr>
      <w:spacing w:line="240" w:lineRule="auto"/>
    </w:pPr>
    <w:rPr>
      <w:sz w:val="20"/>
      <w:szCs w:val="20"/>
    </w:rPr>
  </w:style>
  <w:style w:type="paragraph" w:styleId="Topptekst">
    <w:name w:val="header"/>
    <w:basedOn w:val="Normal"/>
    <w:link w:val="TopptekstTegn"/>
    <w:uiPriority w:val="99"/>
    <w:semiHidden/>
    <w:rsid w:val="002D6C87"/>
    <w:pPr>
      <w:tabs>
        <w:tab w:val="center" w:pos="4536"/>
        <w:tab w:val="right" w:pos="9072"/>
      </w:tabs>
      <w:spacing w:after="0" w:line="240" w:lineRule="auto"/>
    </w:pPr>
    <w:rPr>
      <w:sz w:val="18"/>
    </w:rPr>
  </w:style>
  <w:style w:type="character" w:customStyle="1" w:styleId="TopptekstTegn">
    <w:name w:val="Topptekst Tegn"/>
    <w:basedOn w:val="Standardskriftforavsnitt"/>
    <w:link w:val="Topptekst"/>
    <w:uiPriority w:val="99"/>
    <w:semiHidden/>
    <w:rsid w:val="005C68E3"/>
    <w:rPr>
      <w:sz w:val="18"/>
    </w:rPr>
  </w:style>
  <w:style w:type="paragraph" w:styleId="Bunntekst">
    <w:name w:val="footer"/>
    <w:basedOn w:val="Normal"/>
    <w:link w:val="BunntekstTegn"/>
    <w:uiPriority w:val="99"/>
    <w:semiHidden/>
    <w:rsid w:val="002D6C87"/>
    <w:pPr>
      <w:tabs>
        <w:tab w:val="center" w:pos="4536"/>
        <w:tab w:val="right" w:pos="9072"/>
      </w:tabs>
      <w:spacing w:after="0" w:line="240" w:lineRule="auto"/>
    </w:pPr>
    <w:rPr>
      <w:sz w:val="18"/>
    </w:rPr>
  </w:style>
  <w:style w:type="character" w:customStyle="1" w:styleId="BunntekstTegn">
    <w:name w:val="Bunntekst Tegn"/>
    <w:basedOn w:val="Standardskriftforavsnitt"/>
    <w:link w:val="Bunntekst"/>
    <w:uiPriority w:val="99"/>
    <w:semiHidden/>
    <w:rsid w:val="005C68E3"/>
    <w:rPr>
      <w:sz w:val="18"/>
    </w:rPr>
  </w:style>
  <w:style w:type="character" w:styleId="Plassholdertekst">
    <w:name w:val="Placeholder Text"/>
    <w:basedOn w:val="Standardskriftforavsnitt"/>
    <w:uiPriority w:val="99"/>
    <w:semiHidden/>
    <w:rsid w:val="002D6C87"/>
    <w:rPr>
      <w:color w:val="808080"/>
    </w:rPr>
  </w:style>
  <w:style w:type="paragraph" w:styleId="Undertittel">
    <w:name w:val="Subtitle"/>
    <w:basedOn w:val="Normal"/>
    <w:next w:val="Normal"/>
    <w:link w:val="UndertittelTegn"/>
    <w:uiPriority w:val="11"/>
    <w:qFormat/>
    <w:rsid w:val="00EE25A4"/>
    <w:pPr>
      <w:numPr>
        <w:ilvl w:val="1"/>
      </w:numPr>
      <w:spacing w:after="0" w:line="240" w:lineRule="auto"/>
    </w:pPr>
    <w:rPr>
      <w:rFonts w:eastAsiaTheme="minorEastAsia"/>
      <w:color w:val="000000" w:themeColor="text1"/>
      <w:sz w:val="30"/>
    </w:rPr>
  </w:style>
  <w:style w:type="character" w:customStyle="1" w:styleId="UndertittelTegn">
    <w:name w:val="Undertittel Tegn"/>
    <w:basedOn w:val="Standardskriftforavsnitt"/>
    <w:link w:val="Undertittel"/>
    <w:uiPriority w:val="11"/>
    <w:rsid w:val="00730531"/>
    <w:rPr>
      <w:rFonts w:eastAsiaTheme="minorEastAsia"/>
      <w:color w:val="000000" w:themeColor="text1"/>
      <w:sz w:val="30"/>
    </w:rPr>
  </w:style>
  <w:style w:type="table" w:styleId="Tabellrutenett">
    <w:name w:val="Table Grid"/>
    <w:basedOn w:val="Vanligtabell"/>
    <w:uiPriority w:val="39"/>
    <w:rsid w:val="0039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tekstforside">
    <w:name w:val="Figurtekst forside"/>
    <w:basedOn w:val="Normal"/>
    <w:uiPriority w:val="10"/>
    <w:semiHidden/>
    <w:rsid w:val="00FF1767"/>
    <w:pPr>
      <w:spacing w:after="0"/>
      <w:jc w:val="center"/>
    </w:pPr>
    <w:rPr>
      <w:sz w:val="28"/>
    </w:rPr>
  </w:style>
  <w:style w:type="table" w:customStyle="1" w:styleId="VestfoldTelemark1">
    <w:name w:val="Vestfold Telemark #1"/>
    <w:basedOn w:val="Vanligtabell"/>
    <w:uiPriority w:val="99"/>
    <w:rsid w:val="00432AD3"/>
    <w:pPr>
      <w:spacing w:before="100" w:beforeAutospacing="1" w:after="100" w:afterAutospacing="1" w:line="240" w:lineRule="auto"/>
    </w:pPr>
    <w:rPr>
      <w:sz w:val="20"/>
    </w:rPr>
    <w:tblPr>
      <w:tblStyleRowBandSize w:val="1"/>
      <w:tblBorders>
        <w:insideV w:val="single" w:sz="4" w:space="0" w:color="auto"/>
      </w:tblBorders>
      <w:tblCellMar>
        <w:top w:w="57" w:type="dxa"/>
        <w:bottom w:w="57" w:type="dxa"/>
      </w:tblCellMar>
    </w:tblPr>
    <w:tcPr>
      <w:shd w:val="clear" w:color="auto" w:fill="EAF5F5"/>
    </w:tcPr>
    <w:tblStylePr w:type="firstRow">
      <w:rPr>
        <w:b/>
        <w:sz w:val="20"/>
      </w:rPr>
      <w:tblPr/>
      <w:tcPr>
        <w:tcBorders>
          <w:insideV w:val="nil"/>
        </w:tcBorders>
        <w:shd w:val="clear" w:color="auto" w:fill="B2DCDA"/>
      </w:tcPr>
    </w:tblStylePr>
    <w:tblStylePr w:type="band2Horz">
      <w:tblPr/>
      <w:tcPr>
        <w:tcBorders>
          <w:insideV w:val="single" w:sz="4" w:space="0" w:color="auto"/>
        </w:tcBorders>
        <w:shd w:val="clear" w:color="auto" w:fill="DBEEED"/>
      </w:tcPr>
    </w:tblStylePr>
  </w:style>
  <w:style w:type="table" w:customStyle="1" w:styleId="VestfoldTelemark2">
    <w:name w:val="Vestfold Telemark #2"/>
    <w:basedOn w:val="VestfoldTelemark1"/>
    <w:rsid w:val="00432AD3"/>
    <w:tblPr/>
    <w:tcPr>
      <w:shd w:val="clear" w:color="auto" w:fill="F8F7EB"/>
    </w:tcPr>
    <w:tblStylePr w:type="firstRow">
      <w:rPr>
        <w:b w:val="0"/>
        <w:sz w:val="20"/>
      </w:rPr>
      <w:tblPr/>
      <w:tcPr>
        <w:tcBorders>
          <w:top w:val="nil"/>
          <w:left w:val="nil"/>
          <w:bottom w:val="nil"/>
          <w:right w:val="nil"/>
          <w:insideH w:val="nil"/>
          <w:insideV w:val="nil"/>
        </w:tcBorders>
        <w:shd w:val="clear" w:color="auto" w:fill="E6E3BB"/>
      </w:tcPr>
    </w:tblStylePr>
    <w:tblStylePr w:type="band2Horz">
      <w:tblPr/>
      <w:tcPr>
        <w:tcBorders>
          <w:top w:val="nil"/>
          <w:left w:val="nil"/>
          <w:bottom w:val="nil"/>
          <w:right w:val="nil"/>
          <w:insideH w:val="nil"/>
          <w:insideV w:val="single" w:sz="4" w:space="0" w:color="auto"/>
        </w:tcBorders>
        <w:shd w:val="clear" w:color="auto" w:fill="F3F1DE"/>
      </w:tcPr>
    </w:tblStylePr>
  </w:style>
  <w:style w:type="table" w:customStyle="1" w:styleId="VestfoldTelemark3">
    <w:name w:val="Vestfold Telemark #3"/>
    <w:basedOn w:val="VestfoldTelemark1"/>
    <w:rsid w:val="00432AD3"/>
    <w:tblPr/>
    <w:tcPr>
      <w:shd w:val="clear" w:color="auto" w:fill="ECF4F0"/>
    </w:tcPr>
    <w:tblStylePr w:type="firstRow">
      <w:rPr>
        <w:b w:val="0"/>
        <w:sz w:val="20"/>
      </w:rPr>
      <w:tblPr/>
      <w:tcPr>
        <w:tcBorders>
          <w:top w:val="nil"/>
          <w:left w:val="nil"/>
          <w:bottom w:val="nil"/>
          <w:right w:val="nil"/>
          <w:insideH w:val="nil"/>
          <w:insideV w:val="nil"/>
        </w:tcBorders>
        <w:shd w:val="clear" w:color="auto" w:fill="BEDACA"/>
      </w:tcPr>
    </w:tblStylePr>
    <w:tblStylePr w:type="band2Horz">
      <w:tblPr/>
      <w:tcPr>
        <w:tcBorders>
          <w:top w:val="nil"/>
          <w:left w:val="nil"/>
          <w:bottom w:val="nil"/>
          <w:right w:val="nil"/>
          <w:insideH w:val="nil"/>
          <w:insideV w:val="single" w:sz="4" w:space="0" w:color="auto"/>
        </w:tcBorders>
        <w:shd w:val="clear" w:color="auto" w:fill="E0ECE5"/>
      </w:tcPr>
    </w:tblStylePr>
  </w:style>
  <w:style w:type="table" w:customStyle="1" w:styleId="VestfoldTelemark4">
    <w:name w:val="Vestfold Telemark #4"/>
    <w:basedOn w:val="VestfoldTelemark1"/>
    <w:rsid w:val="00432AD3"/>
    <w:tblPr/>
    <w:tcPr>
      <w:shd w:val="clear" w:color="auto" w:fill="F9F1EC"/>
    </w:tcPr>
    <w:tblStylePr w:type="firstRow">
      <w:rPr>
        <w:b w:val="0"/>
        <w:sz w:val="20"/>
      </w:rPr>
      <w:tblPr/>
      <w:tcPr>
        <w:tcBorders>
          <w:top w:val="nil"/>
          <w:left w:val="nil"/>
          <w:bottom w:val="nil"/>
          <w:right w:val="nil"/>
          <w:insideH w:val="nil"/>
          <w:insideV w:val="nil"/>
        </w:tcBorders>
        <w:shd w:val="clear" w:color="auto" w:fill="E8D1C1"/>
      </w:tcPr>
    </w:tblStylePr>
    <w:tblStylePr w:type="band2Horz">
      <w:tblPr/>
      <w:tcPr>
        <w:tcBorders>
          <w:top w:val="nil"/>
          <w:left w:val="nil"/>
          <w:bottom w:val="nil"/>
          <w:right w:val="nil"/>
          <w:insideH w:val="nil"/>
          <w:insideV w:val="single" w:sz="4" w:space="0" w:color="auto"/>
        </w:tcBorders>
        <w:shd w:val="clear" w:color="auto" w:fill="F4E8DF"/>
      </w:tcPr>
    </w:tblStylePr>
  </w:style>
  <w:style w:type="table" w:customStyle="1" w:styleId="VestfoldTelemark5">
    <w:name w:val="Vestfold Telemark #5"/>
    <w:basedOn w:val="VestfoldTelemark1"/>
    <w:rsid w:val="00432AD3"/>
    <w:tblPr/>
    <w:tcPr>
      <w:shd w:val="clear" w:color="auto" w:fill="F2F3F0"/>
    </w:tcPr>
    <w:tblStylePr w:type="firstRow">
      <w:rPr>
        <w:b w:val="0"/>
        <w:sz w:val="20"/>
      </w:rPr>
      <w:tblPr/>
      <w:tcPr>
        <w:tcBorders>
          <w:top w:val="nil"/>
          <w:left w:val="nil"/>
          <w:bottom w:val="nil"/>
          <w:right w:val="nil"/>
          <w:insideH w:val="nil"/>
          <w:insideV w:val="nil"/>
        </w:tcBorders>
        <w:shd w:val="clear" w:color="auto" w:fill="D4D5CE"/>
      </w:tcPr>
    </w:tblStylePr>
    <w:tblStylePr w:type="band2Horz">
      <w:tblPr/>
      <w:tcPr>
        <w:tcBorders>
          <w:top w:val="nil"/>
          <w:left w:val="nil"/>
          <w:bottom w:val="nil"/>
          <w:right w:val="nil"/>
          <w:insideH w:val="nil"/>
          <w:insideV w:val="single" w:sz="4" w:space="0" w:color="auto"/>
        </w:tcBorders>
        <w:shd w:val="clear" w:color="auto" w:fill="EAEAE6"/>
      </w:tcPr>
    </w:tblStylePr>
  </w:style>
  <w:style w:type="table" w:customStyle="1" w:styleId="VestfoldTelemark6">
    <w:name w:val="Vestfold Telemark #6"/>
    <w:basedOn w:val="VestfoldTelemark1"/>
    <w:rsid w:val="00432AD3"/>
    <w:tblPr/>
    <w:tcPr>
      <w:shd w:val="clear" w:color="auto" w:fill="FDEAE9"/>
    </w:tcPr>
    <w:tblStylePr w:type="firstRow">
      <w:rPr>
        <w:b w:val="0"/>
        <w:sz w:val="20"/>
      </w:rPr>
      <w:tblPr/>
      <w:tcPr>
        <w:tcBorders>
          <w:top w:val="nil"/>
          <w:left w:val="nil"/>
          <w:bottom w:val="nil"/>
          <w:right w:val="nil"/>
          <w:insideH w:val="nil"/>
          <w:insideV w:val="nil"/>
        </w:tcBorders>
        <w:shd w:val="clear" w:color="auto" w:fill="F6B6B3"/>
      </w:tcPr>
    </w:tblStylePr>
    <w:tblStylePr w:type="band2Horz">
      <w:tblPr/>
      <w:tcPr>
        <w:tcBorders>
          <w:top w:val="nil"/>
          <w:left w:val="nil"/>
          <w:bottom w:val="nil"/>
          <w:right w:val="nil"/>
          <w:insideH w:val="nil"/>
          <w:insideV w:val="single" w:sz="4" w:space="0" w:color="auto"/>
        </w:tcBorders>
        <w:shd w:val="clear" w:color="auto" w:fill="FBDCDA"/>
      </w:tcPr>
    </w:tblStylePr>
  </w:style>
  <w:style w:type="table" w:customStyle="1" w:styleId="VestfoldTelemark7">
    <w:name w:val="Vestfold Telemark #7"/>
    <w:basedOn w:val="VestfoldTelemark1"/>
    <w:rsid w:val="00432AD3"/>
    <w:tblPr/>
    <w:tcPr>
      <w:shd w:val="clear" w:color="auto" w:fill="F1E9EF"/>
    </w:tcPr>
    <w:tblStylePr w:type="firstRow">
      <w:rPr>
        <w:b w:val="0"/>
        <w:sz w:val="20"/>
      </w:rPr>
      <w:tblPr/>
      <w:tcPr>
        <w:tcBorders>
          <w:top w:val="nil"/>
          <w:left w:val="nil"/>
          <w:bottom w:val="nil"/>
          <w:right w:val="nil"/>
          <w:insideH w:val="nil"/>
          <w:insideV w:val="nil"/>
        </w:tcBorders>
        <w:shd w:val="clear" w:color="auto" w:fill="D2B9C8"/>
      </w:tcPr>
    </w:tblStylePr>
    <w:tblStylePr w:type="band2Horz">
      <w:tblPr/>
      <w:tcPr>
        <w:tcBorders>
          <w:top w:val="nil"/>
          <w:left w:val="nil"/>
          <w:bottom w:val="nil"/>
          <w:right w:val="nil"/>
          <w:insideH w:val="nil"/>
          <w:insideV w:val="single" w:sz="4" w:space="0" w:color="auto"/>
        </w:tcBorders>
        <w:shd w:val="clear" w:color="auto" w:fill="E8DBE4"/>
      </w:tcPr>
    </w:tblStylePr>
  </w:style>
  <w:style w:type="table" w:customStyle="1" w:styleId="VestfoldTelemark8">
    <w:name w:val="Vestfold Telemark #8"/>
    <w:basedOn w:val="VestfoldTelemark1"/>
    <w:rsid w:val="00432AD3"/>
    <w:tblPr/>
    <w:tcPr>
      <w:shd w:val="clear" w:color="auto" w:fill="F9F8F3"/>
    </w:tcPr>
    <w:tblStylePr w:type="firstRow">
      <w:rPr>
        <w:b w:val="0"/>
        <w:sz w:val="20"/>
      </w:rPr>
      <w:tblPr/>
      <w:tcPr>
        <w:tcBorders>
          <w:top w:val="nil"/>
          <w:left w:val="nil"/>
          <w:bottom w:val="nil"/>
          <w:right w:val="nil"/>
          <w:insideH w:val="nil"/>
          <w:insideV w:val="nil"/>
        </w:tcBorders>
        <w:shd w:val="clear" w:color="auto" w:fill="EBE5D6"/>
      </w:tcPr>
    </w:tblStylePr>
    <w:tblStylePr w:type="band2Horz">
      <w:tblPr/>
      <w:tcPr>
        <w:tcBorders>
          <w:top w:val="nil"/>
          <w:left w:val="nil"/>
          <w:bottom w:val="nil"/>
          <w:right w:val="nil"/>
          <w:insideH w:val="nil"/>
          <w:insideV w:val="single" w:sz="4" w:space="0" w:color="auto"/>
        </w:tcBorders>
        <w:shd w:val="clear" w:color="auto" w:fill="F5F3EB"/>
      </w:tcPr>
    </w:tblStylePr>
  </w:style>
  <w:style w:type="table" w:customStyle="1" w:styleId="VestfoldTelemark9">
    <w:name w:val="Vestfold Telemark #9"/>
    <w:basedOn w:val="VestfoldTelemark1"/>
    <w:rsid w:val="00432AD3"/>
    <w:tblPr/>
    <w:tcPr>
      <w:shd w:val="clear" w:color="auto" w:fill="FBF6EC"/>
    </w:tcPr>
    <w:tblStylePr w:type="firstRow">
      <w:rPr>
        <w:b w:val="0"/>
        <w:sz w:val="20"/>
      </w:rPr>
      <w:tblPr/>
      <w:tcPr>
        <w:tcBorders>
          <w:top w:val="nil"/>
          <w:left w:val="nil"/>
          <w:bottom w:val="nil"/>
          <w:right w:val="nil"/>
          <w:insideH w:val="nil"/>
          <w:insideV w:val="nil"/>
        </w:tcBorders>
        <w:shd w:val="clear" w:color="auto" w:fill="F0E1BD"/>
      </w:tcPr>
    </w:tblStylePr>
    <w:tblStylePr w:type="band2Horz">
      <w:tblPr/>
      <w:tcPr>
        <w:tcBorders>
          <w:top w:val="nil"/>
          <w:left w:val="nil"/>
          <w:bottom w:val="nil"/>
          <w:right w:val="nil"/>
          <w:insideH w:val="nil"/>
          <w:insideV w:val="single" w:sz="4" w:space="0" w:color="auto"/>
        </w:tcBorders>
        <w:shd w:val="clear" w:color="auto" w:fill="F8F0DF"/>
      </w:tcPr>
    </w:tblStylePr>
  </w:style>
  <w:style w:type="table" w:customStyle="1" w:styleId="VestfoldTelemark10">
    <w:name w:val="Vestfold Telemark #10"/>
    <w:basedOn w:val="VestfoldTelemark1"/>
    <w:rsid w:val="00432AD3"/>
    <w:tblPr/>
    <w:tcPr>
      <w:shd w:val="clear" w:color="auto" w:fill="E9F5FA"/>
    </w:tcPr>
    <w:tblStylePr w:type="firstRow">
      <w:rPr>
        <w:b w:val="0"/>
        <w:sz w:val="20"/>
      </w:rPr>
      <w:tblPr/>
      <w:tcPr>
        <w:tcBorders>
          <w:top w:val="nil"/>
          <w:left w:val="nil"/>
          <w:bottom w:val="nil"/>
          <w:right w:val="nil"/>
          <w:insideH w:val="nil"/>
          <w:insideV w:val="nil"/>
        </w:tcBorders>
        <w:shd w:val="clear" w:color="auto" w:fill="AEDDEA"/>
      </w:tcPr>
    </w:tblStylePr>
    <w:tblStylePr w:type="band2Horz">
      <w:tblPr/>
      <w:tcPr>
        <w:tcBorders>
          <w:top w:val="nil"/>
          <w:left w:val="nil"/>
          <w:bottom w:val="nil"/>
          <w:right w:val="nil"/>
          <w:insideH w:val="nil"/>
          <w:insideV w:val="single" w:sz="4" w:space="0" w:color="auto"/>
        </w:tcBorders>
        <w:shd w:val="clear" w:color="auto" w:fill="D9EEF5"/>
      </w:tcPr>
    </w:tblStylePr>
  </w:style>
  <w:style w:type="table" w:customStyle="1" w:styleId="VestfoldTelemark11">
    <w:name w:val="Vestfold Telemark #11"/>
    <w:basedOn w:val="VestfoldTelemark1"/>
    <w:rsid w:val="00432AD3"/>
    <w:tblPr/>
    <w:tcPr>
      <w:shd w:val="clear" w:color="auto" w:fill="EBEEF7"/>
    </w:tcPr>
    <w:tblStylePr w:type="firstRow">
      <w:rPr>
        <w:b w:val="0"/>
        <w:sz w:val="20"/>
      </w:rPr>
      <w:tblPr/>
      <w:tcPr>
        <w:tcBorders>
          <w:top w:val="nil"/>
          <w:left w:val="nil"/>
          <w:bottom w:val="nil"/>
          <w:right w:val="nil"/>
          <w:insideH w:val="nil"/>
          <w:insideV w:val="nil"/>
          <w:tl2br w:val="nil"/>
          <w:tr2bl w:val="nil"/>
        </w:tcBorders>
        <w:shd w:val="clear" w:color="auto" w:fill="BBC7E0"/>
      </w:tcPr>
    </w:tblStylePr>
    <w:tblStylePr w:type="band2Horz">
      <w:tblPr/>
      <w:tcPr>
        <w:tcBorders>
          <w:top w:val="nil"/>
          <w:left w:val="nil"/>
          <w:bottom w:val="nil"/>
          <w:right w:val="nil"/>
          <w:insideH w:val="nil"/>
          <w:insideV w:val="single" w:sz="4" w:space="0" w:color="auto"/>
        </w:tcBorders>
        <w:shd w:val="clear" w:color="auto" w:fill="DDE3F0"/>
      </w:tcPr>
    </w:tblStylePr>
  </w:style>
  <w:style w:type="table" w:customStyle="1" w:styleId="VestfoldTelemark12">
    <w:name w:val="Vestfold Telemark #12"/>
    <w:basedOn w:val="VestfoldTelemark1"/>
    <w:rsid w:val="00432AD3"/>
    <w:tblPr/>
    <w:tcPr>
      <w:shd w:val="clear" w:color="auto" w:fill="EDF5E9"/>
    </w:tcPr>
    <w:tblStylePr w:type="firstRow">
      <w:rPr>
        <w:b w:val="0"/>
        <w:sz w:val="20"/>
      </w:rPr>
      <w:tblPr/>
      <w:tcPr>
        <w:tcBorders>
          <w:top w:val="nil"/>
          <w:left w:val="nil"/>
          <w:bottom w:val="nil"/>
          <w:right w:val="nil"/>
          <w:insideH w:val="nil"/>
          <w:insideV w:val="nil"/>
          <w:tl2br w:val="nil"/>
          <w:tr2bl w:val="nil"/>
        </w:tcBorders>
        <w:shd w:val="clear" w:color="auto" w:fill="C0DCB2"/>
      </w:tcPr>
    </w:tblStylePr>
    <w:tblStylePr w:type="band2Horz">
      <w:tblPr/>
      <w:tcPr>
        <w:tcBorders>
          <w:top w:val="nil"/>
          <w:left w:val="nil"/>
          <w:bottom w:val="nil"/>
          <w:right w:val="nil"/>
          <w:insideH w:val="nil"/>
          <w:insideV w:val="single" w:sz="4" w:space="0" w:color="auto"/>
        </w:tcBorders>
        <w:shd w:val="clear" w:color="auto" w:fill="E1EEDA"/>
      </w:tcPr>
    </w:tblStylePr>
  </w:style>
  <w:style w:type="table" w:customStyle="1" w:styleId="VestfoldTelemark13">
    <w:name w:val="Vestfold Telemark #13"/>
    <w:basedOn w:val="VestfoldTelemark1"/>
    <w:rsid w:val="00432AD3"/>
    <w:tblPr/>
    <w:tcPr>
      <w:shd w:val="clear" w:color="auto" w:fill="EAF0F3"/>
    </w:tcPr>
    <w:tblStylePr w:type="firstRow">
      <w:rPr>
        <w:b w:val="0"/>
        <w:sz w:val="20"/>
      </w:rPr>
      <w:tblPr/>
      <w:tcPr>
        <w:tcBorders>
          <w:top w:val="nil"/>
          <w:left w:val="nil"/>
          <w:bottom w:val="nil"/>
          <w:right w:val="nil"/>
          <w:insideH w:val="nil"/>
          <w:insideV w:val="nil"/>
        </w:tcBorders>
        <w:shd w:val="clear" w:color="auto" w:fill="B9CED4"/>
      </w:tcPr>
    </w:tblStylePr>
    <w:tblStylePr w:type="band2Horz">
      <w:tblPr/>
      <w:tcPr>
        <w:tcBorders>
          <w:top w:val="nil"/>
          <w:left w:val="nil"/>
          <w:bottom w:val="nil"/>
          <w:right w:val="nil"/>
          <w:insideH w:val="nil"/>
          <w:insideV w:val="single" w:sz="4" w:space="0" w:color="auto"/>
        </w:tcBorders>
        <w:shd w:val="clear" w:color="auto" w:fill="DCE6EA"/>
      </w:tcPr>
    </w:tblStylePr>
  </w:style>
  <w:style w:type="table" w:customStyle="1" w:styleId="VestfoldTelemark14">
    <w:name w:val="Vestfold Telemark #14"/>
    <w:basedOn w:val="VestfoldTelemark1"/>
    <w:rsid w:val="00432AD3"/>
    <w:tblPr/>
    <w:tcPr>
      <w:shd w:val="clear" w:color="auto" w:fill="F7F7F7"/>
    </w:tcPr>
    <w:tblStylePr w:type="firstRow">
      <w:rPr>
        <w:b w:val="0"/>
        <w:sz w:val="20"/>
      </w:rPr>
      <w:tblPr/>
      <w:tcPr>
        <w:tcBorders>
          <w:top w:val="nil"/>
          <w:left w:val="nil"/>
          <w:bottom w:val="nil"/>
          <w:right w:val="nil"/>
          <w:insideH w:val="nil"/>
          <w:insideV w:val="nil"/>
        </w:tcBorders>
        <w:shd w:val="clear" w:color="auto" w:fill="E3E3E3"/>
      </w:tcPr>
    </w:tblStylePr>
    <w:tblStylePr w:type="band2Horz">
      <w:tblPr/>
      <w:tcPr>
        <w:tcBorders>
          <w:top w:val="nil"/>
          <w:left w:val="nil"/>
          <w:bottom w:val="nil"/>
          <w:right w:val="nil"/>
          <w:insideH w:val="nil"/>
          <w:insideV w:val="single" w:sz="4" w:space="0" w:color="auto"/>
        </w:tcBorders>
        <w:shd w:val="clear" w:color="auto" w:fill="F1F1F1"/>
      </w:tcPr>
    </w:tblStylePr>
  </w:style>
  <w:style w:type="paragraph" w:styleId="INNH1">
    <w:name w:val="toc 1"/>
    <w:basedOn w:val="Normal"/>
    <w:next w:val="Normal"/>
    <w:autoRedefine/>
    <w:uiPriority w:val="39"/>
    <w:rsid w:val="00F72A95"/>
    <w:pPr>
      <w:tabs>
        <w:tab w:val="left" w:pos="420"/>
        <w:tab w:val="right" w:leader="dot" w:pos="9402"/>
      </w:tabs>
      <w:spacing w:before="280" w:after="40" w:line="240" w:lineRule="auto"/>
    </w:pPr>
    <w:rPr>
      <w:b/>
      <w:sz w:val="24"/>
    </w:rPr>
  </w:style>
  <w:style w:type="paragraph" w:styleId="INNH2">
    <w:name w:val="toc 2"/>
    <w:basedOn w:val="Normal"/>
    <w:next w:val="Normal"/>
    <w:autoRedefine/>
    <w:uiPriority w:val="39"/>
    <w:semiHidden/>
    <w:rsid w:val="00F72A95"/>
    <w:pPr>
      <w:tabs>
        <w:tab w:val="left" w:pos="880"/>
        <w:tab w:val="right" w:leader="dot" w:pos="9402"/>
      </w:tabs>
      <w:spacing w:after="40" w:line="240" w:lineRule="auto"/>
      <w:ind w:left="420"/>
    </w:pPr>
    <w:rPr>
      <w:sz w:val="22"/>
    </w:rPr>
  </w:style>
  <w:style w:type="paragraph" w:styleId="INNH3">
    <w:name w:val="toc 3"/>
    <w:basedOn w:val="Normal"/>
    <w:next w:val="Normal"/>
    <w:autoRedefine/>
    <w:uiPriority w:val="39"/>
    <w:semiHidden/>
    <w:rsid w:val="00F72A95"/>
    <w:pPr>
      <w:tabs>
        <w:tab w:val="left" w:pos="1428"/>
        <w:tab w:val="right" w:leader="dot" w:pos="9402"/>
      </w:tabs>
      <w:spacing w:after="100" w:line="240" w:lineRule="auto"/>
      <w:ind w:left="879"/>
    </w:pPr>
    <w:rPr>
      <w:sz w:val="22"/>
    </w:rPr>
  </w:style>
  <w:style w:type="character" w:styleId="Hyperkobling">
    <w:name w:val="Hyperlink"/>
    <w:basedOn w:val="Standardskriftforavsnitt"/>
    <w:uiPriority w:val="99"/>
    <w:rsid w:val="00324A63"/>
    <w:rPr>
      <w:color w:val="005260" w:themeColor="hyperlink"/>
      <w:u w:val="single"/>
    </w:rPr>
  </w:style>
  <w:style w:type="paragraph" w:customStyle="1" w:styleId="Tabelltittel">
    <w:name w:val="Tabelltittel"/>
    <w:basedOn w:val="Normal"/>
    <w:qFormat/>
    <w:rsid w:val="00432AD3"/>
    <w:pPr>
      <w:spacing w:before="100" w:beforeAutospacing="1" w:after="100" w:afterAutospacing="1" w:line="240" w:lineRule="auto"/>
    </w:pPr>
    <w:rPr>
      <w:b/>
      <w:sz w:val="20"/>
    </w:rPr>
  </w:style>
  <w:style w:type="paragraph" w:customStyle="1" w:styleId="Tabelltekst">
    <w:name w:val="Tabelltekst"/>
    <w:basedOn w:val="Normal"/>
    <w:qFormat/>
    <w:rsid w:val="00432AD3"/>
    <w:pPr>
      <w:spacing w:before="100" w:beforeAutospacing="1" w:after="100" w:afterAutospacing="1" w:line="240" w:lineRule="auto"/>
    </w:pPr>
    <w:rPr>
      <w:sz w:val="20"/>
    </w:rPr>
  </w:style>
  <w:style w:type="character" w:styleId="Ulstomtale">
    <w:name w:val="Unresolved Mention"/>
    <w:basedOn w:val="Standardskriftforavsnitt"/>
    <w:uiPriority w:val="99"/>
    <w:semiHidden/>
    <w:rsid w:val="00730531"/>
    <w:rPr>
      <w:color w:val="605E5C"/>
      <w:shd w:val="clear" w:color="auto" w:fill="E1DFDD"/>
    </w:rPr>
  </w:style>
  <w:style w:type="paragraph" w:customStyle="1" w:styleId="Forsidetittel">
    <w:name w:val="Forsidetittel"/>
    <w:basedOn w:val="Tittel"/>
    <w:uiPriority w:val="10"/>
    <w:semiHidden/>
    <w:qFormat/>
    <w:rsid w:val="00A77342"/>
    <w:rPr>
      <w:b w:val="0"/>
    </w:rPr>
  </w:style>
  <w:style w:type="paragraph" w:styleId="Listeavsnitt">
    <w:name w:val="List Paragraph"/>
    <w:basedOn w:val="Normal"/>
    <w:uiPriority w:val="34"/>
    <w:semiHidden/>
    <w:qFormat/>
    <w:rsid w:val="00D7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pengov.cloudapp.net/Meetings/vtf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Egendefinert 28">
      <a:dk1>
        <a:sysClr val="windowText" lastClr="000000"/>
      </a:dk1>
      <a:lt1>
        <a:sysClr val="window" lastClr="FFFFFF"/>
      </a:lt1>
      <a:dk2>
        <a:srgbClr val="005260"/>
      </a:dk2>
      <a:lt2>
        <a:srgbClr val="CEEBE9"/>
      </a:lt2>
      <a:accent1>
        <a:srgbClr val="7DBEBA"/>
      </a:accent1>
      <a:accent2>
        <a:srgbClr val="CFC98B"/>
      </a:accent2>
      <a:accent3>
        <a:srgbClr val="EB8380"/>
      </a:accent3>
      <a:accent4>
        <a:srgbClr val="AD879E"/>
      </a:accent4>
      <a:accent5>
        <a:srgbClr val="90BC7F"/>
      </a:accent5>
      <a:accent6>
        <a:srgbClr val="87A5AF"/>
      </a:accent6>
      <a:hlink>
        <a:srgbClr val="005260"/>
      </a:hlink>
      <a:folHlink>
        <a:srgbClr val="B0B2A5"/>
      </a:folHlink>
    </a:clrScheme>
    <a:fontScheme name="Vestfold Fylkeskommu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2DCDA"/>
        </a:solidFill>
        <a:ln>
          <a:noFill/>
        </a:ln>
      </a:spPr>
      <a:bodyPr rot="0" spcFirstLastPara="0" vertOverflow="overflow" horzOverflow="overflow" vert="horz" wrap="square" lIns="230400" tIns="208800" rIns="230400" bIns="2088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rgbClr val="B2DCDA"/>
        </a:solidFill>
        <a:ln w="6350">
          <a:noFill/>
        </a:ln>
      </a:spPr>
      <a:bodyPr wrap="square" lIns="230400" tIns="208800" rIns="230400" bIns="208800" rtlCol="0">
        <a:noAutofit/>
      </a:bodyPr>
      <a:lstStyle/>
    </a:txDef>
  </a:objectDefaults>
  <a:extraClrSchemeLst/>
  <a:custClrLst>
    <a:custClr name="Custom Color 1">
      <a:srgbClr val="B2DCDA"/>
    </a:custClr>
    <a:custClr name="Custom Color 2">
      <a:srgbClr val="E6E3BB"/>
    </a:custClr>
    <a:custClr name="Custom Color 3">
      <a:srgbClr val="BEDACA"/>
    </a:custClr>
    <a:custClr name="Custom Color 4">
      <a:srgbClr val="E8D1C1"/>
    </a:custClr>
    <a:custClr name="Custom Color 5">
      <a:srgbClr val="D4D5CE"/>
    </a:custClr>
    <a:custClr name="Custom Color 6">
      <a:srgbClr val="F6B6B3"/>
    </a:custClr>
    <a:custClr name="Custom Color 7">
      <a:srgbClr val="D2B9C8"/>
    </a:custClr>
    <a:custClr name="Custom Color 8">
      <a:srgbClr val="EBE6D6"/>
    </a:custClr>
    <a:custClr name="Custom Color 9">
      <a:srgbClr val="F0E1BD"/>
    </a:custClr>
    <a:custClr name="Custom Color 10">
      <a:srgbClr val="AEDCEA"/>
    </a:custClr>
    <a:custClr name="Custom Color 11">
      <a:srgbClr val="BBC7E0"/>
    </a:custClr>
    <a:custClr name="Custom Color 12">
      <a:srgbClr val="C0DCB2"/>
    </a:custClr>
    <a:custClr name="Custom Color 13">
      <a:srgbClr val="B9CDD4"/>
    </a:custClr>
    <a:custClr name="Custom Color 14">
      <a:srgbClr val="E3E3E3"/>
    </a:custClr>
    <a:custClr name="Custom Color 15">
      <a:srgbClr val="00526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FA6C47FDF19A48AF3680AB1A2C50B2" ma:contentTypeVersion="2" ma:contentTypeDescription="Opprett et nytt dokument." ma:contentTypeScope="" ma:versionID="d7166f7ef464d05f19b0f481b0889af9">
  <xsd:schema xmlns:xsd="http://www.w3.org/2001/XMLSchema" xmlns:xs="http://www.w3.org/2001/XMLSchema" xmlns:p="http://schemas.microsoft.com/office/2006/metadata/properties" xmlns:ns3="7b3c50ad-ba71-4ed7-b217-3cf4c03d8448" targetNamespace="http://schemas.microsoft.com/office/2006/metadata/properties" ma:root="true" ma:fieldsID="b0c5dd84174463ac0d11d9d5362bc455" ns3:_="">
    <xsd:import namespace="7b3c50ad-ba71-4ed7-b217-3cf4c03d844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50ad-ba71-4ed7-b217-3cf4c03d8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forsidetittel/>
  <undertittel/>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A99E7-9B50-4847-BE2A-940D8AA2B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01097-8A44-483B-AC29-06E41FAEAAA2}">
  <ds:schemaRefs>
    <ds:schemaRef ds:uri="http://schemas.microsoft.com/sharepoint/v3/contenttype/forms"/>
  </ds:schemaRefs>
</ds:datastoreItem>
</file>

<file path=customXml/itemProps3.xml><?xml version="1.0" encoding="utf-8"?>
<ds:datastoreItem xmlns:ds="http://schemas.openxmlformats.org/officeDocument/2006/customXml" ds:itemID="{56467B25-4941-4EDE-B6C4-920B57CC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50ad-ba71-4ed7-b217-3cf4c03d8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DF4C8-0EF6-4DF4-B3B6-12B1DFCC8433}">
  <ds:schemaRefs/>
</ds:datastoreItem>
</file>

<file path=customXml/itemProps5.xml><?xml version="1.0" encoding="utf-8"?>
<ds:datastoreItem xmlns:ds="http://schemas.openxmlformats.org/officeDocument/2006/customXml" ds:itemID="{323817FB-2210-4E83-9E81-4E254D7C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2632</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Vestfold og Telemark fylkeskommune</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 Cecilie Hagen</dc:creator>
  <cp:keywords/>
  <dc:description/>
  <cp:lastModifiedBy>Jan Sivert Jøsendal</cp:lastModifiedBy>
  <cp:revision>3</cp:revision>
  <dcterms:created xsi:type="dcterms:W3CDTF">2020-03-09T18:33:00Z</dcterms:created>
  <dcterms:modified xsi:type="dcterms:W3CDTF">2020-03-09T18:54:00Z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0x010100F2FA6C47FDF19A48AF3680AB1A2C50B2</vt:lpwstr>
  </property>
</Properties>
</file>