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26147" w14:textId="77777777" w:rsidR="00526D87" w:rsidRDefault="00526D87">
      <w:pPr>
        <w:rPr>
          <w:b/>
          <w:bCs/>
          <w:color w:val="0070C0"/>
          <w:lang w:val="nn-NO"/>
        </w:rPr>
      </w:pPr>
    </w:p>
    <w:p w14:paraId="0A7AD768" w14:textId="77777777" w:rsidR="00526D87" w:rsidRDefault="00526D87" w:rsidP="00526D87">
      <w:pPr>
        <w:shd w:val="clear" w:color="auto" w:fill="FFFFFF"/>
        <w:spacing w:before="150" w:after="75"/>
        <w:rPr>
          <w:rFonts w:cs="Helvetica"/>
          <w:color w:val="333333"/>
          <w:sz w:val="24"/>
          <w:szCs w:val="24"/>
          <w:lang w:val="nn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F2B29" w14:paraId="7E778615" w14:textId="77777777" w:rsidTr="003F2B29">
        <w:tc>
          <w:tcPr>
            <w:tcW w:w="9062" w:type="dxa"/>
            <w:gridSpan w:val="2"/>
          </w:tcPr>
          <w:p w14:paraId="25A678DD" w14:textId="77777777" w:rsidR="003F2B29" w:rsidRPr="003B7DDB" w:rsidRDefault="003F2B29" w:rsidP="009C376B">
            <w:pPr>
              <w:rPr>
                <w:rFonts w:cs="Helvetica"/>
                <w:b/>
                <w:bCs/>
                <w:color w:val="333333"/>
                <w:sz w:val="28"/>
                <w:szCs w:val="28"/>
                <w:lang w:val="nn-NO" w:eastAsia="nb-NO"/>
              </w:rPr>
            </w:pPr>
            <w:r w:rsidRPr="003B7DDB">
              <w:rPr>
                <w:b/>
                <w:bCs/>
                <w:sz w:val="28"/>
                <w:szCs w:val="28"/>
                <w:lang w:val="nn-NO"/>
              </w:rPr>
              <w:t xml:space="preserve">SØKNAD OM </w:t>
            </w:r>
            <w:r w:rsidR="009C376B" w:rsidRPr="003B7DDB">
              <w:rPr>
                <w:b/>
                <w:bCs/>
                <w:sz w:val="28"/>
                <w:szCs w:val="28"/>
                <w:lang w:val="nn-NO"/>
              </w:rPr>
              <w:t>SÆRSKILT SPRÅKOPPLÆRING</w:t>
            </w:r>
          </w:p>
        </w:tc>
      </w:tr>
      <w:tr w:rsidR="008D16DE" w14:paraId="478A110E" w14:textId="77777777" w:rsidTr="008D16DE">
        <w:tc>
          <w:tcPr>
            <w:tcW w:w="2830" w:type="dxa"/>
          </w:tcPr>
          <w:p w14:paraId="4A5FBEA0" w14:textId="77777777" w:rsidR="008D16DE" w:rsidRDefault="009B23A7" w:rsidP="009B23A7">
            <w:pPr>
              <w:spacing w:before="150" w:after="75"/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 xml:space="preserve">Elevens </w:t>
            </w:r>
            <w:proofErr w:type="spellStart"/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>navn</w:t>
            </w:r>
            <w:proofErr w:type="spellEnd"/>
            <w:r w:rsidR="008D16DE"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6232" w:type="dxa"/>
          </w:tcPr>
          <w:p w14:paraId="5620E8A6" w14:textId="77777777" w:rsidR="008D16DE" w:rsidRDefault="008D16DE" w:rsidP="00526D87">
            <w:pPr>
              <w:spacing w:before="150" w:after="75"/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</w:p>
        </w:tc>
      </w:tr>
      <w:tr w:rsidR="008D16DE" w14:paraId="1E5D86AD" w14:textId="77777777" w:rsidTr="008D16DE">
        <w:tc>
          <w:tcPr>
            <w:tcW w:w="2830" w:type="dxa"/>
          </w:tcPr>
          <w:p w14:paraId="16BD1D61" w14:textId="77777777" w:rsidR="008D16DE" w:rsidRDefault="008D16DE" w:rsidP="00526D87">
            <w:pPr>
              <w:spacing w:before="150" w:after="75"/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>Personnummer :</w:t>
            </w:r>
          </w:p>
        </w:tc>
        <w:tc>
          <w:tcPr>
            <w:tcW w:w="6232" w:type="dxa"/>
          </w:tcPr>
          <w:p w14:paraId="701CDD2A" w14:textId="77777777" w:rsidR="008D16DE" w:rsidRDefault="008D16DE" w:rsidP="00526D87">
            <w:pPr>
              <w:spacing w:before="150" w:after="75"/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</w:p>
        </w:tc>
      </w:tr>
      <w:tr w:rsidR="008D16DE" w14:paraId="7EAC167C" w14:textId="77777777" w:rsidTr="008D16DE">
        <w:tc>
          <w:tcPr>
            <w:tcW w:w="2830" w:type="dxa"/>
          </w:tcPr>
          <w:p w14:paraId="05045C6A" w14:textId="77777777" w:rsidR="008D16DE" w:rsidRDefault="008D16DE" w:rsidP="00526D87">
            <w:pPr>
              <w:spacing w:before="150" w:after="75"/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>Klasse:</w:t>
            </w:r>
          </w:p>
        </w:tc>
        <w:tc>
          <w:tcPr>
            <w:tcW w:w="6232" w:type="dxa"/>
          </w:tcPr>
          <w:p w14:paraId="1359FF84" w14:textId="77777777" w:rsidR="008D16DE" w:rsidRDefault="008D16DE" w:rsidP="00526D87">
            <w:pPr>
              <w:spacing w:before="150" w:after="75"/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</w:p>
        </w:tc>
      </w:tr>
      <w:tr w:rsidR="008D16DE" w14:paraId="26608E42" w14:textId="77777777" w:rsidTr="008D16DE">
        <w:tc>
          <w:tcPr>
            <w:tcW w:w="2830" w:type="dxa"/>
          </w:tcPr>
          <w:p w14:paraId="2AE78158" w14:textId="77777777" w:rsidR="008D16DE" w:rsidRDefault="008D16DE" w:rsidP="00526D87">
            <w:pPr>
              <w:spacing w:before="150" w:after="75"/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>Programområde:</w:t>
            </w:r>
          </w:p>
        </w:tc>
        <w:tc>
          <w:tcPr>
            <w:tcW w:w="6232" w:type="dxa"/>
          </w:tcPr>
          <w:p w14:paraId="0E59CED6" w14:textId="77777777" w:rsidR="008D16DE" w:rsidRDefault="008D16DE" w:rsidP="00526D87">
            <w:pPr>
              <w:spacing w:before="150" w:after="75"/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</w:p>
        </w:tc>
      </w:tr>
    </w:tbl>
    <w:p w14:paraId="613E3B63" w14:textId="77777777" w:rsidR="00AA189A" w:rsidRDefault="00AA189A" w:rsidP="00AA189A">
      <w:pPr>
        <w:rPr>
          <w:rFonts w:cs="Helvetica"/>
          <w:color w:val="333333"/>
          <w:sz w:val="24"/>
          <w:szCs w:val="24"/>
          <w:lang w:val="nn-NO" w:eastAsia="nb-NO"/>
        </w:rPr>
      </w:pPr>
    </w:p>
    <w:p w14:paraId="2B7934C2" w14:textId="77777777" w:rsidR="00526D87" w:rsidRDefault="006D57C2" w:rsidP="00AA189A">
      <w:pPr>
        <w:jc w:val="both"/>
        <w:rPr>
          <w:rFonts w:cs="Helvetica"/>
          <w:color w:val="333333"/>
          <w:sz w:val="24"/>
          <w:szCs w:val="24"/>
          <w:lang w:val="nn-NO" w:eastAsia="nb-NO"/>
        </w:rPr>
      </w:pPr>
      <w:r>
        <w:rPr>
          <w:rFonts w:cs="Helvetica"/>
          <w:color w:val="333333"/>
          <w:sz w:val="24"/>
          <w:szCs w:val="24"/>
          <w:lang w:val="nn-NO" w:eastAsia="nb-NO"/>
        </w:rPr>
        <w:t>Elever som ønsker å følge</w:t>
      </w:r>
      <w:r w:rsidR="00AA189A">
        <w:rPr>
          <w:rFonts w:cs="Helvetica"/>
          <w:color w:val="333333"/>
          <w:sz w:val="24"/>
          <w:szCs w:val="24"/>
          <w:lang w:val="nn-NO" w:eastAsia="nb-NO"/>
        </w:rPr>
        <w:t xml:space="preserve"> </w:t>
      </w:r>
      <w:r w:rsidR="00AA189A" w:rsidRPr="00AA189A">
        <w:rPr>
          <w:rFonts w:cs="Helvetica"/>
          <w:i/>
          <w:iCs/>
          <w:color w:val="333333"/>
          <w:sz w:val="24"/>
          <w:szCs w:val="24"/>
          <w:lang w:val="nn-NO" w:eastAsia="nb-NO"/>
        </w:rPr>
        <w:t xml:space="preserve">Læreplan norsk for </w:t>
      </w:r>
      <w:proofErr w:type="spellStart"/>
      <w:r w:rsidR="00AA189A" w:rsidRPr="00AA189A">
        <w:rPr>
          <w:rFonts w:cs="Helvetica"/>
          <w:i/>
          <w:iCs/>
          <w:color w:val="333333"/>
          <w:sz w:val="24"/>
          <w:szCs w:val="24"/>
          <w:lang w:val="nn-NO" w:eastAsia="nb-NO"/>
        </w:rPr>
        <w:t>språklige</w:t>
      </w:r>
      <w:proofErr w:type="spellEnd"/>
      <w:r w:rsidR="00AA189A" w:rsidRPr="00AA189A">
        <w:rPr>
          <w:rFonts w:cs="Helvetica"/>
          <w:i/>
          <w:iCs/>
          <w:color w:val="333333"/>
          <w:sz w:val="24"/>
          <w:szCs w:val="24"/>
          <w:lang w:val="nn-NO" w:eastAsia="nb-NO"/>
        </w:rPr>
        <w:t xml:space="preserve"> </w:t>
      </w:r>
      <w:proofErr w:type="spellStart"/>
      <w:r w:rsidR="00AA189A" w:rsidRPr="00AA189A">
        <w:rPr>
          <w:rFonts w:cs="Helvetica"/>
          <w:i/>
          <w:iCs/>
          <w:color w:val="333333"/>
          <w:sz w:val="24"/>
          <w:szCs w:val="24"/>
          <w:lang w:val="nn-NO" w:eastAsia="nb-NO"/>
        </w:rPr>
        <w:t>minoriteter</w:t>
      </w:r>
      <w:proofErr w:type="spellEnd"/>
      <w:r w:rsidR="00AA189A" w:rsidRPr="00AA189A">
        <w:rPr>
          <w:rFonts w:cs="Helvetica"/>
          <w:i/>
          <w:iCs/>
          <w:color w:val="333333"/>
          <w:sz w:val="24"/>
          <w:szCs w:val="24"/>
          <w:lang w:val="nn-NO" w:eastAsia="nb-NO"/>
        </w:rPr>
        <w:t xml:space="preserve"> med kort </w:t>
      </w:r>
      <w:proofErr w:type="spellStart"/>
      <w:r w:rsidR="00AA189A" w:rsidRPr="00AA189A">
        <w:rPr>
          <w:rFonts w:cs="Helvetica"/>
          <w:i/>
          <w:iCs/>
          <w:color w:val="333333"/>
          <w:sz w:val="24"/>
          <w:szCs w:val="24"/>
          <w:lang w:val="nn-NO" w:eastAsia="nb-NO"/>
        </w:rPr>
        <w:t>botid</w:t>
      </w:r>
      <w:proofErr w:type="spellEnd"/>
      <w:r w:rsidR="00AA189A" w:rsidRPr="00AA189A">
        <w:rPr>
          <w:rFonts w:cs="Helvetica"/>
          <w:i/>
          <w:iCs/>
          <w:color w:val="333333"/>
          <w:sz w:val="24"/>
          <w:szCs w:val="24"/>
          <w:lang w:val="nn-NO" w:eastAsia="nb-NO"/>
        </w:rPr>
        <w:t xml:space="preserve"> i Norge</w:t>
      </w:r>
      <w:r w:rsidR="00AA189A">
        <w:rPr>
          <w:rFonts w:cs="Helvetica"/>
          <w:color w:val="333333"/>
          <w:sz w:val="24"/>
          <w:szCs w:val="24"/>
          <w:lang w:val="nn-NO" w:eastAsia="nb-NO"/>
        </w:rPr>
        <w:t>,  må søke og få vedtak om særskilt språkopplæring.</w:t>
      </w:r>
    </w:p>
    <w:p w14:paraId="63E9D09D" w14:textId="035B9D6F" w:rsidR="00526D87" w:rsidRPr="003F2B29" w:rsidRDefault="00526D87" w:rsidP="00526D87">
      <w:pPr>
        <w:shd w:val="clear" w:color="auto" w:fill="FFFFFF"/>
        <w:spacing w:before="150" w:after="75"/>
        <w:rPr>
          <w:rFonts w:cs="Helvetica"/>
          <w:i/>
          <w:iCs/>
          <w:color w:val="333333"/>
          <w:sz w:val="24"/>
          <w:szCs w:val="24"/>
          <w:lang w:val="nn-NO" w:eastAsia="nb-NO"/>
        </w:rPr>
      </w:pPr>
      <w:r w:rsidRPr="003F2B29">
        <w:rPr>
          <w:rFonts w:cs="Helvetica"/>
          <w:i/>
          <w:iCs/>
          <w:color w:val="333333"/>
          <w:sz w:val="24"/>
          <w:szCs w:val="24"/>
          <w:lang w:val="nn-NO" w:eastAsia="nb-NO"/>
        </w:rPr>
        <w:t xml:space="preserve">Vaksne i vidaregåande opplæring særleg organisert for dei etter opplæringslova § 4A-3 kan velje å følgje læreplanen i norsk for språklege minoritetar med kort </w:t>
      </w:r>
      <w:proofErr w:type="spellStart"/>
      <w:r w:rsidRPr="003F2B29">
        <w:rPr>
          <w:rFonts w:cs="Helvetica"/>
          <w:i/>
          <w:iCs/>
          <w:color w:val="333333"/>
          <w:sz w:val="24"/>
          <w:szCs w:val="24"/>
          <w:lang w:val="nn-NO" w:eastAsia="nb-NO"/>
        </w:rPr>
        <w:t>butid</w:t>
      </w:r>
      <w:proofErr w:type="spellEnd"/>
      <w:r w:rsidRPr="003F2B29">
        <w:rPr>
          <w:rFonts w:cs="Helvetica"/>
          <w:i/>
          <w:iCs/>
          <w:color w:val="333333"/>
          <w:sz w:val="24"/>
          <w:szCs w:val="24"/>
          <w:lang w:val="nn-NO" w:eastAsia="nb-NO"/>
        </w:rPr>
        <w:t xml:space="preserve"> i Noreg</w:t>
      </w:r>
      <w:r w:rsidR="00F54FA9" w:rsidRPr="003F2B29">
        <w:rPr>
          <w:rFonts w:cs="Helvetica"/>
          <w:i/>
          <w:iCs/>
          <w:color w:val="333333"/>
          <w:sz w:val="24"/>
          <w:szCs w:val="24"/>
          <w:lang w:val="nn-NO" w:eastAsia="nb-NO"/>
        </w:rPr>
        <w:t xml:space="preserve"> </w:t>
      </w:r>
      <w:r w:rsidRPr="003F2B29">
        <w:rPr>
          <w:rFonts w:cs="Helvetica"/>
          <w:i/>
          <w:iCs/>
          <w:color w:val="333333"/>
          <w:sz w:val="24"/>
          <w:szCs w:val="24"/>
          <w:lang w:val="nn-NO" w:eastAsia="nb-NO"/>
        </w:rPr>
        <w:t>dersom alle desse vilkåra er oppfylte:</w:t>
      </w:r>
    </w:p>
    <w:tbl>
      <w:tblPr>
        <w:tblW w:w="13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737"/>
      </w:tblGrid>
      <w:tr w:rsidR="00526D87" w:rsidRPr="001A28E8" w14:paraId="0071D5FF" w14:textId="77777777" w:rsidTr="003F2B29">
        <w:tc>
          <w:tcPr>
            <w:tcW w:w="668" w:type="dxa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50495" w14:textId="77777777" w:rsidR="00526D87" w:rsidRPr="003F2B29" w:rsidRDefault="00526D87" w:rsidP="00526D87">
            <w:pPr>
              <w:jc w:val="center"/>
              <w:rPr>
                <w:rFonts w:cs="Helvetica"/>
                <w:i/>
                <w:iCs/>
                <w:color w:val="333333"/>
                <w:sz w:val="24"/>
                <w:szCs w:val="24"/>
                <w:lang w:eastAsia="nb-NO"/>
              </w:rPr>
            </w:pPr>
            <w:r w:rsidRPr="003F2B29">
              <w:rPr>
                <w:rFonts w:cs="Helvetica"/>
                <w:i/>
                <w:iCs/>
                <w:color w:val="333333"/>
                <w:sz w:val="24"/>
                <w:szCs w:val="24"/>
                <w:lang w:eastAsia="nb-NO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D9109" w14:textId="77777777" w:rsidR="00526D87" w:rsidRPr="003F2B29" w:rsidRDefault="00526D87" w:rsidP="003F2B29">
            <w:pPr>
              <w:rPr>
                <w:rFonts w:cs="Helvetica"/>
                <w:i/>
                <w:iCs/>
                <w:color w:val="333333"/>
                <w:sz w:val="24"/>
                <w:szCs w:val="24"/>
                <w:lang w:val="nn-NO" w:eastAsia="nb-NO"/>
              </w:rPr>
            </w:pPr>
            <w:r w:rsidRPr="003F2B29">
              <w:rPr>
                <w:rFonts w:cs="Helvetica"/>
                <w:i/>
                <w:iCs/>
                <w:color w:val="333333"/>
                <w:sz w:val="24"/>
                <w:szCs w:val="24"/>
                <w:lang w:val="nn-NO" w:eastAsia="nb-NO"/>
              </w:rPr>
              <w:t>Den vaksne har eit anna morsmål enn norsk og samisk.</w:t>
            </w:r>
          </w:p>
        </w:tc>
      </w:tr>
    </w:tbl>
    <w:p w14:paraId="2A2B554E" w14:textId="77777777" w:rsidR="00526D87" w:rsidRPr="008D16DE" w:rsidRDefault="00526D87" w:rsidP="00526D87">
      <w:pPr>
        <w:rPr>
          <w:rFonts w:cs="Times New Roman"/>
          <w:vanish/>
          <w:sz w:val="24"/>
          <w:szCs w:val="24"/>
          <w:lang w:val="nn-NO" w:eastAsia="nb-NO"/>
        </w:rPr>
      </w:pPr>
    </w:p>
    <w:tbl>
      <w:tblPr>
        <w:tblW w:w="8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148"/>
      </w:tblGrid>
      <w:tr w:rsidR="00526D87" w:rsidRPr="008D16DE" w14:paraId="1369F292" w14:textId="77777777" w:rsidTr="008D16DE">
        <w:trPr>
          <w:trHeight w:val="35"/>
        </w:trPr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4579E" w14:textId="77777777" w:rsidR="00526D87" w:rsidRPr="00526D87" w:rsidRDefault="00526D87" w:rsidP="003F2B29">
            <w:pPr>
              <w:jc w:val="right"/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  <w:r w:rsidRPr="008D16DE"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 xml:space="preserve">   </w:t>
            </w:r>
            <w:r w:rsidRPr="00526D87">
              <w:rPr>
                <w:rFonts w:cs="Helvetica"/>
                <w:color w:val="333333"/>
                <w:sz w:val="24"/>
                <w:szCs w:val="24"/>
                <w:lang w:eastAsia="nb-NO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23C47" w14:textId="77777777" w:rsidR="00526D87" w:rsidRPr="003F2B29" w:rsidRDefault="00526D87" w:rsidP="003F2B29">
            <w:pPr>
              <w:rPr>
                <w:rFonts w:cs="Helvetica"/>
                <w:i/>
                <w:iCs/>
                <w:color w:val="333333"/>
                <w:sz w:val="24"/>
                <w:szCs w:val="24"/>
                <w:lang w:val="nn-NO" w:eastAsia="nb-NO"/>
              </w:rPr>
            </w:pPr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 xml:space="preserve">   </w:t>
            </w:r>
            <w:r w:rsidRPr="003F2B29">
              <w:rPr>
                <w:rFonts w:cs="Helvetica"/>
                <w:i/>
                <w:iCs/>
                <w:color w:val="333333"/>
                <w:sz w:val="24"/>
                <w:szCs w:val="24"/>
                <w:lang w:val="nn-NO" w:eastAsia="nb-NO"/>
              </w:rPr>
              <w:t xml:space="preserve">Den vaksne har enkeltvedtak om at den vidaregåande opplæringa inneheld </w:t>
            </w:r>
          </w:p>
          <w:p w14:paraId="02DF32EF" w14:textId="77777777" w:rsidR="00AA189A" w:rsidRDefault="00526D87" w:rsidP="003F2B29">
            <w:pPr>
              <w:rPr>
                <w:rFonts w:cs="Helvetica"/>
                <w:color w:val="333333"/>
                <w:sz w:val="24"/>
                <w:szCs w:val="24"/>
                <w:lang w:val="nn-NO" w:eastAsia="nb-NO"/>
              </w:rPr>
            </w:pPr>
            <w:r w:rsidRPr="003F2B29">
              <w:rPr>
                <w:rFonts w:cs="Helvetica"/>
                <w:i/>
                <w:iCs/>
                <w:color w:val="333333"/>
                <w:sz w:val="24"/>
                <w:szCs w:val="24"/>
                <w:lang w:val="nn-NO" w:eastAsia="nb-NO"/>
              </w:rPr>
              <w:t xml:space="preserve">   særskild språkopplæring</w:t>
            </w:r>
            <w:r w:rsidRPr="00526D87"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>.</w:t>
            </w:r>
          </w:p>
          <w:p w14:paraId="0508A234" w14:textId="77777777" w:rsidR="00AA189A" w:rsidRPr="00162341" w:rsidRDefault="00AA189A" w:rsidP="003F2B29">
            <w:pPr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 xml:space="preserve">Elever som får </w:t>
            </w:r>
            <w:proofErr w:type="spellStart"/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>innvilget</w:t>
            </w:r>
            <w:proofErr w:type="spellEnd"/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 xml:space="preserve"> særskilt språkopplæring er samtidig fritatt for</w:t>
            </w:r>
            <w:r w:rsidR="00113C17"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 xml:space="preserve"> vurdering i </w:t>
            </w:r>
            <w:r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>norsk sidemål</w:t>
            </w:r>
            <w:r w:rsidR="00113C17">
              <w:rPr>
                <w:rFonts w:cs="Helvetica"/>
                <w:color w:val="333333"/>
                <w:sz w:val="24"/>
                <w:szCs w:val="24"/>
                <w:lang w:val="nn-NO" w:eastAsia="nb-NO"/>
              </w:rPr>
              <w:t xml:space="preserve">. </w:t>
            </w:r>
            <w:r w:rsidR="00113C17" w:rsidRPr="00162341">
              <w:rPr>
                <w:rFonts w:cs="Helvetica"/>
                <w:color w:val="333333"/>
                <w:sz w:val="24"/>
                <w:szCs w:val="24"/>
                <w:lang w:eastAsia="nb-NO"/>
              </w:rPr>
              <w:t>Du trenger derfor ikke sende egen søknad om dette.</w:t>
            </w:r>
          </w:p>
          <w:p w14:paraId="17709A29" w14:textId="77777777" w:rsidR="00A14BC3" w:rsidRDefault="008D16DE" w:rsidP="003F2B29">
            <w:pPr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  <w:r>
              <w:rPr>
                <w:rFonts w:cs="Helvetica"/>
                <w:noProof/>
                <w:color w:val="333333"/>
                <w:sz w:val="24"/>
                <w:szCs w:val="24"/>
                <w:lang w:eastAsia="nb-NO" w:bidi="or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C52852" wp14:editId="02A89767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499110</wp:posOffset>
                      </wp:positionV>
                      <wp:extent cx="276225" cy="209550"/>
                      <wp:effectExtent l="0" t="0" r="28575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F50DD0" id="Rektangel 1" o:spid="_x0000_s1026" style="position:absolute;margin-left:334.1pt;margin-top:39.3pt;width:21.7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526D87" w:rsidRPr="00162341">
              <w:rPr>
                <w:rFonts w:cs="Helvetica"/>
                <w:color w:val="333333"/>
                <w:sz w:val="24"/>
                <w:szCs w:val="24"/>
                <w:lang w:eastAsia="nb-NO"/>
              </w:rPr>
              <w:t>Jeg ønsker å følge læreplanen i norsk for språklige minoriteter</w:t>
            </w:r>
            <w:r w:rsidRPr="00162341">
              <w:rPr>
                <w:rFonts w:cs="Helvetica"/>
                <w:color w:val="333333"/>
                <w:sz w:val="24"/>
                <w:szCs w:val="24"/>
                <w:lang w:eastAsia="nb-NO"/>
              </w:rPr>
              <w:t xml:space="preserve"> med kort botid i Norge</w:t>
            </w:r>
            <w:r w:rsidR="00990768" w:rsidRPr="00162341">
              <w:rPr>
                <w:rFonts w:cs="Helvetica"/>
                <w:color w:val="333333"/>
                <w:sz w:val="24"/>
                <w:szCs w:val="24"/>
                <w:lang w:eastAsia="nb-NO"/>
              </w:rPr>
              <w:t xml:space="preserve"> (sett kryss)</w:t>
            </w:r>
          </w:p>
          <w:p w14:paraId="3BA9E3C4" w14:textId="332116B3" w:rsidR="00526D87" w:rsidRPr="00162341" w:rsidRDefault="008D16DE" w:rsidP="003F2B29">
            <w:pPr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  <w:r w:rsidRPr="00162341">
              <w:rPr>
                <w:rFonts w:cs="Helvetica"/>
                <w:color w:val="333333"/>
                <w:sz w:val="24"/>
                <w:szCs w:val="24"/>
                <w:lang w:eastAsia="nb-NO"/>
              </w:rPr>
              <w:t>Studieforberedende  norsk (NOR14</w:t>
            </w:r>
            <w:r w:rsidR="009C1C7A">
              <w:rPr>
                <w:rFonts w:cs="Helvetica"/>
                <w:color w:val="333333"/>
                <w:sz w:val="24"/>
                <w:szCs w:val="24"/>
                <w:lang w:eastAsia="nb-NO"/>
              </w:rPr>
              <w:t>05,NOR1406</w:t>
            </w:r>
            <w:r w:rsidRPr="00162341">
              <w:rPr>
                <w:rFonts w:cs="Helvetica"/>
                <w:color w:val="333333"/>
                <w:sz w:val="24"/>
                <w:szCs w:val="24"/>
                <w:lang w:eastAsia="nb-NO"/>
              </w:rPr>
              <w:t xml:space="preserve">)                                                                   </w:t>
            </w:r>
          </w:p>
          <w:p w14:paraId="7F939883" w14:textId="77777777" w:rsidR="008D16DE" w:rsidRPr="00162341" w:rsidRDefault="008D16DE" w:rsidP="003F2B29">
            <w:pPr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</w:p>
          <w:p w14:paraId="5C4ED046" w14:textId="1E62926B" w:rsidR="008D16DE" w:rsidRPr="009B23A7" w:rsidRDefault="008D16DE" w:rsidP="003F2B29">
            <w:pPr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  <w:r>
              <w:rPr>
                <w:rFonts w:cs="Helvetica"/>
                <w:noProof/>
                <w:color w:val="333333"/>
                <w:sz w:val="24"/>
                <w:szCs w:val="24"/>
                <w:lang w:eastAsia="nb-NO" w:bidi="or-IN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C4F415" wp14:editId="56D47CCE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13970</wp:posOffset>
                      </wp:positionV>
                      <wp:extent cx="276225" cy="209550"/>
                      <wp:effectExtent l="0" t="0" r="28575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44281" id="Rektangel 4" o:spid="_x0000_s1026" style="position:absolute;margin-left:334.25pt;margin-top:1.1pt;width:21.75pt;height:1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" fillcolor="#5b9bd5 [3204]" strokecolor="#1f4d78 [1604]" strokeweight="1pt"/>
                  </w:pict>
                </mc:Fallback>
              </mc:AlternateContent>
            </w:r>
            <w:r w:rsidRPr="009B23A7">
              <w:rPr>
                <w:rFonts w:cs="Helvetica"/>
                <w:color w:val="333333"/>
                <w:sz w:val="24"/>
                <w:szCs w:val="24"/>
                <w:lang w:eastAsia="nb-NO"/>
              </w:rPr>
              <w:t xml:space="preserve">Yrkesforberedende </w:t>
            </w:r>
            <w:r w:rsidR="003F2B29" w:rsidRPr="009B23A7">
              <w:rPr>
                <w:rFonts w:cs="Helvetica"/>
                <w:color w:val="333333"/>
                <w:sz w:val="24"/>
                <w:szCs w:val="24"/>
                <w:lang w:eastAsia="nb-NO"/>
              </w:rPr>
              <w:t xml:space="preserve">norsk </w:t>
            </w:r>
            <w:r w:rsidRPr="009B23A7">
              <w:rPr>
                <w:rFonts w:cs="Helvetica"/>
                <w:color w:val="333333"/>
                <w:sz w:val="24"/>
                <w:szCs w:val="24"/>
                <w:lang w:eastAsia="nb-NO"/>
              </w:rPr>
              <w:t xml:space="preserve">(NOR </w:t>
            </w:r>
            <w:r w:rsidR="001A28E8">
              <w:rPr>
                <w:rFonts w:cs="Helvetica"/>
                <w:color w:val="333333"/>
                <w:sz w:val="24"/>
                <w:szCs w:val="24"/>
                <w:lang w:eastAsia="nb-NO"/>
              </w:rPr>
              <w:t>1418</w:t>
            </w:r>
            <w:r w:rsidR="008F7744">
              <w:rPr>
                <w:rFonts w:cs="Helvetica"/>
                <w:color w:val="333333"/>
                <w:sz w:val="24"/>
                <w:szCs w:val="24"/>
                <w:lang w:eastAsia="nb-NO"/>
              </w:rPr>
              <w:t xml:space="preserve"> og 1419</w:t>
            </w:r>
            <w:r w:rsidRPr="009B23A7">
              <w:rPr>
                <w:rFonts w:cs="Helvetica"/>
                <w:color w:val="333333"/>
                <w:sz w:val="24"/>
                <w:szCs w:val="24"/>
                <w:lang w:eastAsia="nb-NO"/>
              </w:rPr>
              <w:t xml:space="preserve">)                                                                             </w:t>
            </w:r>
          </w:p>
          <w:p w14:paraId="569902D7" w14:textId="77777777" w:rsidR="00F54FA9" w:rsidRPr="009B23A7" w:rsidRDefault="00F54FA9" w:rsidP="003F2B29">
            <w:pPr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</w:p>
          <w:p w14:paraId="470EE425" w14:textId="77777777" w:rsidR="00F54FA9" w:rsidRPr="009B23A7" w:rsidRDefault="00F54FA9" w:rsidP="00F54FA9">
            <w:pPr>
              <w:spacing w:after="0"/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  <w:r w:rsidRPr="009B23A7">
              <w:rPr>
                <w:rFonts w:cs="Helvetica"/>
                <w:color w:val="333333"/>
                <w:sz w:val="24"/>
                <w:szCs w:val="24"/>
                <w:lang w:eastAsia="nb-NO"/>
              </w:rPr>
              <w:t>_________________________________________</w:t>
            </w:r>
          </w:p>
          <w:p w14:paraId="21534AD1" w14:textId="77777777" w:rsidR="00F54FA9" w:rsidRPr="009B23A7" w:rsidRDefault="00F54FA9" w:rsidP="00F54FA9">
            <w:pPr>
              <w:spacing w:after="0"/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  <w:r w:rsidRPr="009B23A7">
              <w:rPr>
                <w:rFonts w:cs="Helvetica"/>
                <w:color w:val="333333"/>
                <w:sz w:val="24"/>
                <w:szCs w:val="24"/>
                <w:lang w:eastAsia="nb-NO"/>
              </w:rPr>
              <w:t>Elevens underskrift</w:t>
            </w:r>
          </w:p>
        </w:tc>
      </w:tr>
      <w:tr w:rsidR="008D16DE" w:rsidRPr="008D16DE" w14:paraId="6D56E6D2" w14:textId="77777777" w:rsidTr="008D16DE">
        <w:trPr>
          <w:trHeight w:val="35"/>
        </w:trPr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B78D2" w14:textId="77777777" w:rsidR="008D16DE" w:rsidRPr="009B23A7" w:rsidRDefault="008D16DE" w:rsidP="003F2B29">
            <w:pPr>
              <w:jc w:val="right"/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6E975" w14:textId="77777777" w:rsidR="008D16DE" w:rsidRPr="009B23A7" w:rsidRDefault="008D16DE" w:rsidP="003F2B29">
            <w:pPr>
              <w:rPr>
                <w:rFonts w:cs="Helvetica"/>
                <w:color w:val="333333"/>
                <w:sz w:val="24"/>
                <w:szCs w:val="24"/>
                <w:lang w:eastAsia="nb-NO"/>
              </w:rPr>
            </w:pPr>
          </w:p>
        </w:tc>
      </w:tr>
    </w:tbl>
    <w:p w14:paraId="39E204C5" w14:textId="77777777" w:rsidR="00456B50" w:rsidRPr="009B23A7" w:rsidRDefault="00456B50"/>
    <w:p w14:paraId="2EDDC46C" w14:textId="77777777" w:rsidR="008D16DE" w:rsidRPr="00526D87" w:rsidRDefault="008D16DE">
      <w:pPr>
        <w:rPr>
          <w:lang w:val="nn-NO"/>
        </w:rPr>
      </w:pPr>
      <w:r>
        <w:rPr>
          <w:lang w:val="nn-NO"/>
        </w:rPr>
        <w:t>Søknadsfrist: 15. september</w:t>
      </w:r>
    </w:p>
    <w:sectPr w:rsidR="008D16DE" w:rsidRPr="00526D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E9A0F" w14:textId="77777777" w:rsidR="00F476E9" w:rsidRDefault="00F476E9" w:rsidP="00526D87">
      <w:pPr>
        <w:spacing w:after="0" w:line="240" w:lineRule="auto"/>
      </w:pPr>
      <w:r>
        <w:separator/>
      </w:r>
    </w:p>
  </w:endnote>
  <w:endnote w:type="continuationSeparator" w:id="0">
    <w:p w14:paraId="7776B5C7" w14:textId="77777777" w:rsidR="00F476E9" w:rsidRDefault="00F476E9" w:rsidP="00526D87">
      <w:pPr>
        <w:spacing w:after="0" w:line="240" w:lineRule="auto"/>
      </w:pPr>
      <w:r>
        <w:continuationSeparator/>
      </w:r>
    </w:p>
  </w:endnote>
  <w:endnote w:type="continuationNotice" w:id="1">
    <w:p w14:paraId="4E8FE4BE" w14:textId="77777777" w:rsidR="00F476E9" w:rsidRDefault="00F47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3F1A3" w14:textId="77777777" w:rsidR="00F476E9" w:rsidRDefault="00F476E9" w:rsidP="00526D87">
      <w:pPr>
        <w:spacing w:after="0" w:line="240" w:lineRule="auto"/>
      </w:pPr>
      <w:r>
        <w:separator/>
      </w:r>
    </w:p>
  </w:footnote>
  <w:footnote w:type="continuationSeparator" w:id="0">
    <w:p w14:paraId="387A8501" w14:textId="77777777" w:rsidR="00F476E9" w:rsidRDefault="00F476E9" w:rsidP="00526D87">
      <w:pPr>
        <w:spacing w:after="0" w:line="240" w:lineRule="auto"/>
      </w:pPr>
      <w:r>
        <w:continuationSeparator/>
      </w:r>
    </w:p>
  </w:footnote>
  <w:footnote w:type="continuationNotice" w:id="1">
    <w:p w14:paraId="611D6CFF" w14:textId="77777777" w:rsidR="00F476E9" w:rsidRDefault="00F47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E377" w14:textId="681CBECC" w:rsidR="00342D8C" w:rsidRDefault="00342D8C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597B34" wp14:editId="45D83E8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3001526" cy="529200"/>
          <wp:effectExtent l="0" t="0" r="0" b="444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-Enkel-Mal-2 identiske med ulik logo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526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79FE4" w14:textId="77777777" w:rsidR="00500113" w:rsidRDefault="005001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87"/>
    <w:rsid w:val="00034C00"/>
    <w:rsid w:val="00113C17"/>
    <w:rsid w:val="001317FC"/>
    <w:rsid w:val="00162341"/>
    <w:rsid w:val="001A28E8"/>
    <w:rsid w:val="001B07D1"/>
    <w:rsid w:val="00274AAF"/>
    <w:rsid w:val="0028293A"/>
    <w:rsid w:val="003400FB"/>
    <w:rsid w:val="00342D8C"/>
    <w:rsid w:val="003858D8"/>
    <w:rsid w:val="003B7DDB"/>
    <w:rsid w:val="003F2B29"/>
    <w:rsid w:val="00456B50"/>
    <w:rsid w:val="00462668"/>
    <w:rsid w:val="004D35C1"/>
    <w:rsid w:val="00500113"/>
    <w:rsid w:val="00526D87"/>
    <w:rsid w:val="006D57C2"/>
    <w:rsid w:val="007A00AE"/>
    <w:rsid w:val="008D16DE"/>
    <w:rsid w:val="008F7744"/>
    <w:rsid w:val="00982E92"/>
    <w:rsid w:val="00990768"/>
    <w:rsid w:val="009B23A7"/>
    <w:rsid w:val="009C1C7A"/>
    <w:rsid w:val="009C376B"/>
    <w:rsid w:val="00A14BC3"/>
    <w:rsid w:val="00A563F9"/>
    <w:rsid w:val="00A652E1"/>
    <w:rsid w:val="00AA189A"/>
    <w:rsid w:val="00B93D2F"/>
    <w:rsid w:val="00BD50AE"/>
    <w:rsid w:val="00C30E41"/>
    <w:rsid w:val="00D647E3"/>
    <w:rsid w:val="00DC1F25"/>
    <w:rsid w:val="00DF313E"/>
    <w:rsid w:val="00F476E9"/>
    <w:rsid w:val="00F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78DE"/>
  <w15:chartTrackingRefBased/>
  <w15:docId w15:val="{9B92326B-D9FE-464D-8C68-350CADB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2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6D87"/>
  </w:style>
  <w:style w:type="paragraph" w:styleId="Bunntekst">
    <w:name w:val="footer"/>
    <w:basedOn w:val="Normal"/>
    <w:link w:val="BunntekstTegn"/>
    <w:uiPriority w:val="99"/>
    <w:unhideWhenUsed/>
    <w:rsid w:val="0052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6D87"/>
  </w:style>
  <w:style w:type="table" w:styleId="Tabellrutenett">
    <w:name w:val="Table Grid"/>
    <w:basedOn w:val="Vanligtabell"/>
    <w:uiPriority w:val="39"/>
    <w:rsid w:val="008D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B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2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6571735EBB2741A8C8D810F810A0FA" ma:contentTypeVersion="13" ma:contentTypeDescription="Opprett et nytt dokument." ma:contentTypeScope="" ma:versionID="a930f60a50d87a33fd57253d746f5f25">
  <xsd:schema xmlns:xsd="http://www.w3.org/2001/XMLSchema" xmlns:xs="http://www.w3.org/2001/XMLSchema" xmlns:p="http://schemas.microsoft.com/office/2006/metadata/properties" xmlns:ns2="dfbeb754-27aa-477f-ae0b-1e01b56f5338" xmlns:ns3="234dfcf7-5c3b-4180-9edf-c8c99e092087" targetNamespace="http://schemas.microsoft.com/office/2006/metadata/properties" ma:root="true" ma:fieldsID="c98d15c8d7c169439643173286be24c2" ns2:_="" ns3:_="">
    <xsd:import namespace="dfbeb754-27aa-477f-ae0b-1e01b56f5338"/>
    <xsd:import namespace="234dfcf7-5c3b-4180-9edf-c8c99e092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b754-27aa-477f-ae0b-1e01b56f5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fcf7-5c3b-4180-9edf-c8c99e092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40CFE-E1A5-4BDA-A8CF-EFFDD00E4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A8EE0-4D08-423E-8DA8-4399460B42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91430-4C0A-49B3-90AB-8817C623F7DB}">
  <ds:schemaRefs>
    <ds:schemaRef ds:uri="http://purl.org/dc/terms/"/>
    <ds:schemaRef ds:uri="http://schemas.openxmlformats.org/package/2006/metadata/core-properties"/>
    <ds:schemaRef ds:uri="dfbeb754-27aa-477f-ae0b-1e01b56f533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34dfcf7-5c3b-4180-9edf-c8c99e092087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E18717-32C6-41B7-AADF-561B9FC81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eb754-27aa-477f-ae0b-1e01b56f5338"/>
    <ds:schemaRef ds:uri="234dfcf7-5c3b-4180-9edf-c8c99e092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opplæring og eksamen i norsk for språklige minoriteter</vt:lpstr>
    </vt:vector>
  </TitlesOfParts>
  <Company>Vestfold Fylkeskommune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opplæring og eksamen i norsk for språklige minoriteter</dc:title>
  <dc:subject/>
  <dc:creator>Vanja Tamara Thoen</dc:creator>
  <cp:keywords/>
  <dc:description/>
  <cp:lastModifiedBy>Eli Haugen</cp:lastModifiedBy>
  <cp:revision>2</cp:revision>
  <cp:lastPrinted>2017-08-25T16:57:00Z</cp:lastPrinted>
  <dcterms:created xsi:type="dcterms:W3CDTF">2021-08-25T09:57:00Z</dcterms:created>
  <dcterms:modified xsi:type="dcterms:W3CDTF">2021-08-25T09:57:00Z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0x010100346571735EBB2741A8C8D810F810A0FA</vt:lpwstr>
  </property>
  <property fmtid="{D5CDD505-2E9C-101B-9397-08002B2CF9AE}" pid="3" name="Fagområder">
    <vt:lpwstr/>
  </property>
  <property fmtid="{D5CDD505-2E9C-101B-9397-08002B2CF9AE}" pid="4" name="TaxKeyword">
    <vt:lpwstr/>
  </property>
  <property fmtid="{D5CDD505-2E9C-101B-9397-08002B2CF9AE}" pid="5" name="Møter og utvalg">
    <vt:lpwstr/>
  </property>
  <property fmtid="{D5CDD505-2E9C-101B-9397-08002B2CF9AE}" pid="6" name="Målgruppe">
    <vt:lpwstr>14;#Kompetansebyggeren Vestfold|3b02eea8-ffc9-435e-9a68-19b1e95a9e6f</vt:lpwstr>
  </property>
  <property fmtid="{D5CDD505-2E9C-101B-9397-08002B2CF9AE}" pid="7" name="TaxKeywordTaxHTField">
    <vt:lpwstr/>
  </property>
</Properties>
</file>