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04194" w14:textId="77777777" w:rsidR="00CD10D5" w:rsidRDefault="00CD10D5" w:rsidP="00CD10D5">
      <w:r w:rsidRPr="001C0071">
        <w:rPr>
          <w:rFonts w:ascii="Times New Roman" w:hAnsi="Times New Roman" w:cs="Times New Roman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C99A4" wp14:editId="264EE75F">
                <wp:simplePos x="0" y="0"/>
                <wp:positionH relativeFrom="column">
                  <wp:posOffset>-890742</wp:posOffset>
                </wp:positionH>
                <wp:positionV relativeFrom="page">
                  <wp:posOffset>344031</wp:posOffset>
                </wp:positionV>
                <wp:extent cx="8064500" cy="995881"/>
                <wp:effectExtent l="0" t="0" r="0" b="0"/>
                <wp:wrapNone/>
                <wp:docPr id="9" name="Rektangel: ett hjørne er knepet sam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0" cy="995881"/>
                        </a:xfrm>
                        <a:prstGeom prst="snip1Rect">
                          <a:avLst/>
                        </a:prstGeom>
                        <a:solidFill>
                          <a:srgbClr val="C6E8E0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07CB3" w14:textId="77777777" w:rsidR="003338BA" w:rsidRPr="00CD10D5" w:rsidRDefault="003338BA" w:rsidP="00CD10D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CD10D5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Vi følger nasjonal faglig retningslinje for mat og måltider i barnehagen</w:t>
                            </w:r>
                          </w:p>
                          <w:p w14:paraId="094CDDCF" w14:textId="77777777" w:rsidR="003338BA" w:rsidRPr="00CD10D5" w:rsidRDefault="003338BA" w:rsidP="00CD10D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10D5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Barnehagen har et variert utvalg av pålegg og gir barna varierte smaksopplevelser med kalde retter</w:t>
                            </w:r>
                          </w:p>
                          <w:p w14:paraId="64E60E90" w14:textId="77777777" w:rsidR="003338BA" w:rsidRPr="00CD10D5" w:rsidRDefault="003338BA" w:rsidP="00CD10D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10D5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Barnehagen serverer grovt brød og knekkebrød og serverer vann og-/eller melk til brødmåltidene </w:t>
                            </w:r>
                          </w:p>
                          <w:p w14:paraId="68C98546" w14:textId="77777777" w:rsidR="003338BA" w:rsidRPr="00CD10D5" w:rsidRDefault="003338BA" w:rsidP="00CD10D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D10D5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Alle rettene på menyen blir tilpass</w:t>
                            </w:r>
                            <w:r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et for de barna som har allergi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99A4" id="Rektangel: ett hjørne er knepet sammen 9" o:spid="_x0000_s1026" style="position:absolute;margin-left:-70.15pt;margin-top:27.1pt;width:635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8064500,99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yEygIAANIFAAAOAAAAZHJzL2Uyb0RvYy54bWysVM1u2zAMvg/YOwi6r3aytE2COEWQtsOA&#10;oi3aDj0rMh171d8kJU72ZLvvxUZJjtu1PQ272JRIfiQ/kZyd7aQgW7Cu0aqgg6OcElBcl41aF/Tb&#10;w+WnMSXOM1UyoRUUdA+Ons0/fpi1ZgpDXWtRgiUIoty0NQWtvTfTLHO8BsnckTagUFlpK5nHo11n&#10;pWUtokuRDfP8JGu1LY3VHJzD2/OkpPOIX1XA/U1VOfBEFBRz8/Fr43cVvtl8xqZry0zd8C4N9g9Z&#10;SNYoDNpDnTPPyMY2b6Bkw612uvJHXMtMV1XDIdaA1QzyV9Xc18xArAXJcaanyf0/WH69vbWkKQs6&#10;oUQxiU90B0/4YGsQUwLek/r7719WAcFnelJgkErHpARFJoG81rgpYtybW9udHIqBiV1lZfhjjWQX&#10;Cd/3hMPOE46X4/xkdJzju3DUTSbH4/EggGbP3sY6/wW0JEEoqFONGdzhq0ay2fbK+WR/sAsRnRZN&#10;edkIEQ92vVoKS7YMO2B5cjG+yJOvMDVLt6fj/HMsBuO6ZB5z+AtHqICmdMBNIcNNFupPFUfJ7wUE&#10;O6HuoEJascZhDBcbGvpEGOeg/CCpalZCygS5QDYSfO8Rc4mAAbnC+D12BxCG5S12gunsgyvEeeid&#10;Ew99mJTBIbHk3HvEyFr53lk2Stv3KhNYVRc52R9IStQElvxutUOTIK50ucf+szoNpjP8ssGHvmLO&#10;3zKLk4i9gdvF3+CnErotqO4kSmptf753H+xxQFBLSYuTjV3zY8MsUCK+KhydyWA0CqsgHkbHp0M8&#10;2Jea1UuN2silxtYZ4B4zPIrB3ouDWFktH3EJLUJUVDHFMXZB/UFc+rRvcIlxWCyiEQ6/Yf5K3Rse&#10;oAO9oYMfdo/Mmq7XPU7JtT7sADZ91e3JNngqvdh4XTVxFJ5Z7YjHxRE7qFtyYTO9PEer51U8/wMA&#10;AP//AwBQSwMEFAAGAAgAAAAhADolM+jhAAAADAEAAA8AAABkcnMvZG93bnJldi54bWxMj8tOwzAQ&#10;RfdI/IM1SOxax6blEeJUpQix6KoFJNi58RBHxOModprw97gruhzdo3vPFKvJteyIfWg8KRDzDBhS&#10;5U1DtYL3t5fZPbAQNRndekIFvxhgVV5eFDo3fqQdHvexZqmEQq4V2Bi7nPNQWXQ6zH2HlLJv3zsd&#10;09nX3PR6TOWu5TLLbrnTDaUFqzvcWKx+9oNTQDzKj6ev4AZ8Xm4/7eu42e7WSl1fTetHYBGn+A/D&#10;ST+pQ5mcDn4gE1irYCYW2U1iFSwXEtiJEPLhDthBgRQiA14W/PyJ8g8AAP//AwBQSwECLQAUAAYA&#10;CAAAACEAtoM4kv4AAADhAQAAEwAAAAAAAAAAAAAAAAAAAAAAW0NvbnRlbnRfVHlwZXNdLnhtbFBL&#10;AQItABQABgAIAAAAIQA4/SH/1gAAAJQBAAALAAAAAAAAAAAAAAAAAC8BAABfcmVscy8ucmVsc1BL&#10;AQItABQABgAIAAAAIQAPL2yEygIAANIFAAAOAAAAAAAAAAAAAAAAAC4CAABkcnMvZTJvRG9jLnht&#10;bFBLAQItABQABgAIAAAAIQA6JTPo4QAAAAwBAAAPAAAAAAAAAAAAAAAAACQFAABkcnMvZG93bnJl&#10;di54bWxQSwUGAAAAAAQABADzAAAAMgYAAAAA&#10;" adj="-11796480,,5400" path="m,l7898517,r165983,165983l8064500,995881,,995881,,xe" fillcolor="#c6e8e0" stroked="f" strokeweight="1pt">
                <v:fill opacity="51143f"/>
                <v:stroke joinstyle="miter"/>
                <v:formulas/>
                <v:path arrowok="t" o:connecttype="custom" o:connectlocs="0,0;7898517,0;8064500,165983;8064500,995881;0,995881;0,0" o:connectangles="0,0,0,0,0,0" textboxrect="0,0,8064500,995881"/>
                <v:textbox>
                  <w:txbxContent>
                    <w:p w14:paraId="70D07CB3" w14:textId="77777777" w:rsidR="003338BA" w:rsidRPr="00CD10D5" w:rsidRDefault="003338BA" w:rsidP="00CD10D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CD10D5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Vi følger nasjonal faglig retningslinje for mat og måltider i barnehagen</w:t>
                      </w:r>
                    </w:p>
                    <w:p w14:paraId="094CDDCF" w14:textId="77777777" w:rsidR="003338BA" w:rsidRPr="00CD10D5" w:rsidRDefault="003338BA" w:rsidP="00CD10D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CD10D5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Barnehagen har et variert utvalg av pålegg og gir barna varierte smaksopplevelser med kalde retter</w:t>
                      </w:r>
                    </w:p>
                    <w:p w14:paraId="64E60E90" w14:textId="77777777" w:rsidR="003338BA" w:rsidRPr="00CD10D5" w:rsidRDefault="003338BA" w:rsidP="00CD10D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CD10D5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Barnehagen serverer grovt brød og knekkebrød og serverer vann og-/eller melk til brødmåltidene </w:t>
                      </w:r>
                    </w:p>
                    <w:p w14:paraId="68C98546" w14:textId="77777777" w:rsidR="003338BA" w:rsidRPr="00CD10D5" w:rsidRDefault="003338BA" w:rsidP="00CD10D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CD10D5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Alle rettene på menyen blir tilpass</w:t>
                      </w:r>
                      <w:r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et for de barna som har allergi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01242C" w14:textId="34D5FB51" w:rsidR="00195FDE" w:rsidRPr="001C0071" w:rsidRDefault="00195FDE" w:rsidP="00195FDE">
      <w:pPr>
        <w:rPr>
          <w:rFonts w:ascii="Nunito" w:hAnsi="Nunito"/>
          <w:b/>
          <w:sz w:val="40"/>
        </w:rPr>
      </w:pPr>
    </w:p>
    <w:p w14:paraId="42F8FB67" w14:textId="77777777" w:rsidR="00CD10D5" w:rsidRDefault="00CD10D5" w:rsidP="00CD10D5">
      <w:pPr>
        <w:jc w:val="center"/>
        <w:rPr>
          <w:rFonts w:ascii="Nunito" w:hAnsi="Nunito"/>
          <w:b/>
          <w:sz w:val="72"/>
        </w:rPr>
      </w:pPr>
      <w:r w:rsidRPr="001C0071">
        <w:rPr>
          <w:rFonts w:ascii="Nunito" w:hAnsi="Nunito"/>
          <w:b/>
          <w:sz w:val="72"/>
        </w:rPr>
        <w:t>Tilbud av pålegg til brødmatmeny</w:t>
      </w:r>
    </w:p>
    <w:p w14:paraId="64D18212" w14:textId="77777777" w:rsidR="00CD10D5" w:rsidRPr="001C0071" w:rsidRDefault="00CD10D5" w:rsidP="00CD10D5">
      <w:pPr>
        <w:jc w:val="center"/>
        <w:rPr>
          <w:rFonts w:ascii="Nunito" w:hAnsi="Nunito"/>
          <w:b/>
          <w:sz w:val="14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  <w:gridCol w:w="2374"/>
      </w:tblGrid>
      <w:tr w:rsidR="00CD10D5" w14:paraId="43E5BB00" w14:textId="77777777" w:rsidTr="003338BA">
        <w:trPr>
          <w:jc w:val="center"/>
        </w:trPr>
        <w:tc>
          <w:tcPr>
            <w:tcW w:w="0" w:type="auto"/>
            <w:shd w:val="clear" w:color="auto" w:fill="B2DCDA"/>
          </w:tcPr>
          <w:p w14:paraId="5477DCB5" w14:textId="77777777" w:rsidR="00CD10D5" w:rsidRPr="00081F2E" w:rsidRDefault="00CD10D5" w:rsidP="003338BA">
            <w:pPr>
              <w:jc w:val="center"/>
              <w:rPr>
                <w:rFonts w:ascii="Nunito" w:hAnsi="Nunito"/>
                <w:b/>
                <w:sz w:val="52"/>
              </w:rPr>
            </w:pPr>
            <w:r w:rsidRPr="00081F2E">
              <w:rPr>
                <w:rFonts w:ascii="Nunito" w:hAnsi="Nunito"/>
                <w:b/>
                <w:sz w:val="52"/>
              </w:rPr>
              <w:t>Mandag</w:t>
            </w:r>
          </w:p>
        </w:tc>
        <w:tc>
          <w:tcPr>
            <w:tcW w:w="0" w:type="auto"/>
            <w:shd w:val="clear" w:color="auto" w:fill="B2DCDA"/>
          </w:tcPr>
          <w:p w14:paraId="155AE260" w14:textId="77777777" w:rsidR="00CD10D5" w:rsidRPr="00081F2E" w:rsidRDefault="00CD10D5" w:rsidP="003338BA">
            <w:pPr>
              <w:jc w:val="center"/>
              <w:rPr>
                <w:rFonts w:ascii="Nunito" w:hAnsi="Nunito"/>
                <w:b/>
                <w:sz w:val="52"/>
              </w:rPr>
            </w:pPr>
            <w:r w:rsidRPr="00081F2E">
              <w:rPr>
                <w:rFonts w:ascii="Nunito" w:hAnsi="Nunito"/>
                <w:b/>
                <w:sz w:val="52"/>
              </w:rPr>
              <w:t>Tirsdag</w:t>
            </w:r>
          </w:p>
        </w:tc>
        <w:tc>
          <w:tcPr>
            <w:tcW w:w="0" w:type="auto"/>
            <w:shd w:val="clear" w:color="auto" w:fill="B2DCDA"/>
          </w:tcPr>
          <w:p w14:paraId="5AAB2F73" w14:textId="77777777" w:rsidR="00CD10D5" w:rsidRPr="00081F2E" w:rsidRDefault="00CD10D5" w:rsidP="003338BA">
            <w:pPr>
              <w:jc w:val="center"/>
              <w:rPr>
                <w:rFonts w:ascii="Nunito" w:hAnsi="Nunito"/>
                <w:b/>
                <w:sz w:val="52"/>
              </w:rPr>
            </w:pPr>
            <w:r>
              <w:rPr>
                <w:rFonts w:ascii="Nunito" w:hAnsi="Nunito"/>
                <w:b/>
                <w:sz w:val="52"/>
              </w:rPr>
              <w:t>Onsdag</w:t>
            </w:r>
          </w:p>
        </w:tc>
        <w:tc>
          <w:tcPr>
            <w:tcW w:w="0" w:type="auto"/>
            <w:shd w:val="clear" w:color="auto" w:fill="B2DCDA"/>
          </w:tcPr>
          <w:p w14:paraId="74483FEB" w14:textId="77777777" w:rsidR="00CD10D5" w:rsidRPr="00081F2E" w:rsidRDefault="00CD10D5" w:rsidP="003338BA">
            <w:pPr>
              <w:jc w:val="center"/>
              <w:rPr>
                <w:rFonts w:ascii="Nunito" w:hAnsi="Nunito"/>
                <w:b/>
                <w:sz w:val="52"/>
              </w:rPr>
            </w:pPr>
            <w:r w:rsidRPr="00081F2E">
              <w:rPr>
                <w:rFonts w:ascii="Nunito" w:hAnsi="Nunito"/>
                <w:b/>
                <w:sz w:val="52"/>
              </w:rPr>
              <w:t>Torsdag</w:t>
            </w:r>
          </w:p>
        </w:tc>
        <w:tc>
          <w:tcPr>
            <w:tcW w:w="0" w:type="auto"/>
            <w:shd w:val="clear" w:color="auto" w:fill="B2DCDA"/>
          </w:tcPr>
          <w:p w14:paraId="12C8FEDA" w14:textId="77777777" w:rsidR="00CD10D5" w:rsidRPr="00081F2E" w:rsidRDefault="00CD10D5" w:rsidP="003338BA">
            <w:pPr>
              <w:jc w:val="center"/>
              <w:rPr>
                <w:rFonts w:ascii="Nunito" w:hAnsi="Nunito"/>
                <w:b/>
                <w:sz w:val="52"/>
              </w:rPr>
            </w:pPr>
            <w:r w:rsidRPr="00081F2E">
              <w:rPr>
                <w:rFonts w:ascii="Nunito" w:hAnsi="Nunito"/>
                <w:b/>
                <w:sz w:val="52"/>
              </w:rPr>
              <w:t>Fredag</w:t>
            </w:r>
          </w:p>
        </w:tc>
      </w:tr>
      <w:tr w:rsidR="00CD10D5" w14:paraId="4DC4BA08" w14:textId="77777777" w:rsidTr="003338BA">
        <w:trPr>
          <w:jc w:val="center"/>
        </w:trPr>
        <w:tc>
          <w:tcPr>
            <w:tcW w:w="0" w:type="auto"/>
          </w:tcPr>
          <w:p w14:paraId="6E628B52" w14:textId="77777777" w:rsidR="003338BA" w:rsidRDefault="003338BA" w:rsidP="00195FDE">
            <w:pPr>
              <w:rPr>
                <w:rFonts w:ascii="Nunito Sans" w:hAnsi="Nunito Sans"/>
                <w:sz w:val="24"/>
              </w:rPr>
            </w:pPr>
          </w:p>
          <w:p w14:paraId="54A3F08A" w14:textId="77777777" w:rsidR="003338BA" w:rsidRDefault="003338BA" w:rsidP="00195FDE">
            <w:pPr>
              <w:rPr>
                <w:rFonts w:ascii="Nunito Sans" w:hAnsi="Nunito Sans"/>
                <w:sz w:val="24"/>
              </w:rPr>
            </w:pPr>
          </w:p>
          <w:p w14:paraId="00009E39" w14:textId="77777777" w:rsidR="003338BA" w:rsidRDefault="003338BA" w:rsidP="00195FDE">
            <w:pPr>
              <w:rPr>
                <w:rFonts w:ascii="Nunito Sans" w:hAnsi="Nunito Sans"/>
                <w:sz w:val="24"/>
              </w:rPr>
            </w:pPr>
          </w:p>
          <w:p w14:paraId="7904AEC3" w14:textId="304FC9E2" w:rsidR="003338BA" w:rsidRDefault="003338BA" w:rsidP="00195FDE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utvalg av</w:t>
            </w:r>
          </w:p>
          <w:p w14:paraId="3CC4190D" w14:textId="26CEC064" w:rsidR="00195FDE" w:rsidRDefault="003338BA" w:rsidP="00195FDE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 </w:t>
            </w:r>
          </w:p>
          <w:p w14:paraId="662FA726" w14:textId="581F1DB9" w:rsidR="00412B01" w:rsidRDefault="00412B01" w:rsidP="00195FDE">
            <w:pPr>
              <w:rPr>
                <w:rFonts w:ascii="Nunito Sans" w:hAnsi="Nunito Sans"/>
                <w:sz w:val="24"/>
              </w:rPr>
            </w:pPr>
          </w:p>
          <w:p w14:paraId="1ABE745F" w14:textId="77777777" w:rsidR="00195FDE" w:rsidRPr="00195FDE" w:rsidRDefault="00195FDE" w:rsidP="003338BA">
            <w:pPr>
              <w:rPr>
                <w:rFonts w:ascii="Nunito Sans" w:hAnsi="Nunito Sans"/>
                <w:b/>
                <w:sz w:val="24"/>
              </w:rPr>
            </w:pPr>
            <w:r w:rsidRPr="00195FDE">
              <w:rPr>
                <w:rFonts w:ascii="Nunito Sans" w:hAnsi="Nunito Sans"/>
                <w:b/>
                <w:sz w:val="24"/>
              </w:rPr>
              <w:t xml:space="preserve">Ekstra: </w:t>
            </w:r>
          </w:p>
          <w:p w14:paraId="71F03BEC" w14:textId="77777777" w:rsidR="00CD10D5" w:rsidRDefault="00195FDE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 </w:t>
            </w:r>
          </w:p>
          <w:p w14:paraId="4BE13DA7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eventuelt</w:t>
            </w:r>
          </w:p>
          <w:p w14:paraId="71495B31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som ikke </w:t>
            </w:r>
          </w:p>
          <w:p w14:paraId="221CCCC2" w14:textId="1412BB4F" w:rsidR="003338BA" w:rsidRPr="00195FDE" w:rsidRDefault="003338BA" w:rsidP="003338BA">
            <w:r>
              <w:rPr>
                <w:rFonts w:ascii="Nunito Sans" w:hAnsi="Nunito Sans"/>
                <w:sz w:val="24"/>
              </w:rPr>
              <w:t>serveres hver dag</w:t>
            </w:r>
          </w:p>
        </w:tc>
        <w:tc>
          <w:tcPr>
            <w:tcW w:w="0" w:type="auto"/>
          </w:tcPr>
          <w:p w14:paraId="1694DFE9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12D9229B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48659460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2B7DA280" w14:textId="2F115E90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utvalg av</w:t>
            </w:r>
          </w:p>
          <w:p w14:paraId="6F2D2DC9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 </w:t>
            </w:r>
          </w:p>
          <w:p w14:paraId="5C622F63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2945B042" w14:textId="1D11F3E1" w:rsidR="003338BA" w:rsidRPr="00195FDE" w:rsidRDefault="003338BA" w:rsidP="003338BA">
            <w:pPr>
              <w:rPr>
                <w:rFonts w:ascii="Nunito Sans" w:hAnsi="Nunito Sans"/>
                <w:b/>
                <w:sz w:val="24"/>
              </w:rPr>
            </w:pPr>
            <w:r w:rsidRPr="00195FDE">
              <w:rPr>
                <w:rFonts w:ascii="Nunito Sans" w:hAnsi="Nunito Sans"/>
                <w:b/>
                <w:sz w:val="24"/>
              </w:rPr>
              <w:t xml:space="preserve">Ekstra: </w:t>
            </w:r>
          </w:p>
          <w:p w14:paraId="4CB929F9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 </w:t>
            </w:r>
          </w:p>
          <w:p w14:paraId="768C2180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eventuelt</w:t>
            </w:r>
          </w:p>
          <w:p w14:paraId="78EE28DA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som ikke </w:t>
            </w:r>
          </w:p>
          <w:p w14:paraId="15EBE88C" w14:textId="63A22F0D" w:rsidR="00CD10D5" w:rsidRPr="00195FDE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serveres hver dag</w:t>
            </w:r>
          </w:p>
        </w:tc>
        <w:tc>
          <w:tcPr>
            <w:tcW w:w="0" w:type="auto"/>
          </w:tcPr>
          <w:p w14:paraId="16450B9E" w14:textId="77777777" w:rsidR="00CD10D5" w:rsidRPr="00CD10D5" w:rsidRDefault="00CD10D5" w:rsidP="003338BA">
            <w:pPr>
              <w:rPr>
                <w:rFonts w:ascii="Nunito Sans" w:hAnsi="Nunito Sans"/>
                <w:sz w:val="24"/>
              </w:rPr>
            </w:pPr>
          </w:p>
          <w:p w14:paraId="71DB6E2F" w14:textId="77777777" w:rsidR="00CD10D5" w:rsidRPr="00CD10D5" w:rsidRDefault="00CD10D5" w:rsidP="003338BA">
            <w:pPr>
              <w:rPr>
                <w:rFonts w:ascii="Nunito Sans" w:hAnsi="Nunito Sans"/>
                <w:sz w:val="24"/>
              </w:rPr>
            </w:pPr>
          </w:p>
          <w:p w14:paraId="143403C6" w14:textId="77777777" w:rsidR="00130EAE" w:rsidRDefault="00130EAE" w:rsidP="003338BA">
            <w:pPr>
              <w:rPr>
                <w:rFonts w:ascii="Nunito Sans" w:hAnsi="Nunito Sans"/>
                <w:sz w:val="24"/>
              </w:rPr>
            </w:pPr>
          </w:p>
          <w:p w14:paraId="1001F30E" w14:textId="77777777" w:rsidR="00130EAE" w:rsidRDefault="00130EAE" w:rsidP="003338BA">
            <w:pPr>
              <w:rPr>
                <w:rFonts w:ascii="Nunito Sans" w:hAnsi="Nunito Sans"/>
                <w:sz w:val="24"/>
              </w:rPr>
            </w:pPr>
          </w:p>
          <w:p w14:paraId="73822CE9" w14:textId="77777777" w:rsidR="00130EAE" w:rsidRDefault="00130EAE" w:rsidP="003338BA">
            <w:pPr>
              <w:rPr>
                <w:rFonts w:ascii="Nunito Sans" w:hAnsi="Nunito Sans"/>
                <w:sz w:val="24"/>
              </w:rPr>
            </w:pPr>
          </w:p>
          <w:p w14:paraId="0A1EED59" w14:textId="35D62625" w:rsidR="00CD10D5" w:rsidRPr="00CD10D5" w:rsidRDefault="00CD10D5" w:rsidP="003338BA">
            <w:pPr>
              <w:rPr>
                <w:rFonts w:ascii="Nunito Sans" w:hAnsi="Nunito Sans"/>
                <w:sz w:val="24"/>
              </w:rPr>
            </w:pPr>
            <w:r w:rsidRPr="00CD10D5">
              <w:rPr>
                <w:rFonts w:ascii="Nunito Sans" w:hAnsi="Nunito Sans"/>
                <w:sz w:val="24"/>
              </w:rPr>
              <w:t xml:space="preserve">«Ukens varmrett» </w:t>
            </w:r>
          </w:p>
          <w:p w14:paraId="5F8434F0" w14:textId="77777777" w:rsidR="00CD10D5" w:rsidRPr="00CD10D5" w:rsidRDefault="00CD10D5" w:rsidP="003338BA">
            <w:pPr>
              <w:rPr>
                <w:rFonts w:ascii="Nunito Sans" w:hAnsi="Nunito Sans"/>
                <w:sz w:val="24"/>
              </w:rPr>
            </w:pPr>
            <w:r w:rsidRPr="00CD10D5">
              <w:rPr>
                <w:rFonts w:ascii="Nunito Sans" w:hAnsi="Nunito Sans"/>
                <w:sz w:val="24"/>
              </w:rPr>
              <w:t>Se egen meny</w:t>
            </w:r>
          </w:p>
          <w:p w14:paraId="6DEFD192" w14:textId="77777777" w:rsidR="00CD10D5" w:rsidRPr="00CD10D5" w:rsidRDefault="00CD10D5" w:rsidP="003338BA">
            <w:pPr>
              <w:rPr>
                <w:rFonts w:ascii="Nunito Sans" w:hAnsi="Nunito Sans"/>
                <w:sz w:val="24"/>
              </w:rPr>
            </w:pPr>
          </w:p>
        </w:tc>
        <w:tc>
          <w:tcPr>
            <w:tcW w:w="0" w:type="auto"/>
          </w:tcPr>
          <w:p w14:paraId="27DC2E61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2ED8D978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4BDA0A5F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5CD54491" w14:textId="501B8C16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utvalg av</w:t>
            </w:r>
          </w:p>
          <w:p w14:paraId="0BC70572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 </w:t>
            </w:r>
          </w:p>
          <w:p w14:paraId="21929B47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14400C5F" w14:textId="7FDB77DF" w:rsidR="003338BA" w:rsidRPr="00195FDE" w:rsidRDefault="003338BA" w:rsidP="003338BA">
            <w:pPr>
              <w:rPr>
                <w:rFonts w:ascii="Nunito Sans" w:hAnsi="Nunito Sans"/>
                <w:b/>
                <w:sz w:val="24"/>
              </w:rPr>
            </w:pPr>
            <w:r w:rsidRPr="00195FDE">
              <w:rPr>
                <w:rFonts w:ascii="Nunito Sans" w:hAnsi="Nunito Sans"/>
                <w:b/>
                <w:sz w:val="24"/>
              </w:rPr>
              <w:t xml:space="preserve">Ekstra: </w:t>
            </w:r>
          </w:p>
          <w:p w14:paraId="0B217D4C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 </w:t>
            </w:r>
          </w:p>
          <w:p w14:paraId="1ED08688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eventuelt</w:t>
            </w:r>
          </w:p>
          <w:p w14:paraId="40C5D28B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som ikke </w:t>
            </w:r>
          </w:p>
          <w:p w14:paraId="0E4F0C3C" w14:textId="002AEEC0" w:rsidR="00CD10D5" w:rsidRPr="00CD10D5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serveres hver dag</w:t>
            </w:r>
            <w:r w:rsidR="00195FDE">
              <w:rPr>
                <w:rFonts w:ascii="Nunito Sans" w:hAnsi="Nunito Sans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37BC6A9C" w14:textId="77777777" w:rsidR="00CD10D5" w:rsidRDefault="00CD10D5" w:rsidP="003338BA">
            <w:pPr>
              <w:rPr>
                <w:rFonts w:ascii="Nunito Sans" w:hAnsi="Nunito Sans"/>
                <w:sz w:val="24"/>
              </w:rPr>
            </w:pPr>
          </w:p>
          <w:p w14:paraId="4CB1CCC5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29B75CCF" w14:textId="77777777" w:rsidR="003338BA" w:rsidRDefault="003338BA" w:rsidP="003338BA">
            <w:pPr>
              <w:rPr>
                <w:sz w:val="24"/>
              </w:rPr>
            </w:pPr>
          </w:p>
          <w:p w14:paraId="7A704232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utvalg av</w:t>
            </w:r>
          </w:p>
          <w:p w14:paraId="5444EEE6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 </w:t>
            </w:r>
          </w:p>
          <w:p w14:paraId="22329357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</w:p>
          <w:p w14:paraId="22B40B4E" w14:textId="2C420ACD" w:rsidR="003338BA" w:rsidRPr="00195FDE" w:rsidRDefault="003338BA" w:rsidP="003338BA">
            <w:pPr>
              <w:rPr>
                <w:rFonts w:ascii="Nunito Sans" w:hAnsi="Nunito Sans"/>
                <w:b/>
                <w:sz w:val="24"/>
              </w:rPr>
            </w:pPr>
            <w:r w:rsidRPr="00195FDE">
              <w:rPr>
                <w:rFonts w:ascii="Nunito Sans" w:hAnsi="Nunito Sans"/>
                <w:b/>
                <w:sz w:val="24"/>
              </w:rPr>
              <w:t xml:space="preserve">Ekstra: </w:t>
            </w:r>
          </w:p>
          <w:p w14:paraId="0C4F5253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 </w:t>
            </w:r>
          </w:p>
          <w:p w14:paraId="5A15EE4D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>Fyll inn eventuelt</w:t>
            </w:r>
          </w:p>
          <w:p w14:paraId="1663EA00" w14:textId="77777777" w:rsidR="003338BA" w:rsidRDefault="003338BA" w:rsidP="003338BA">
            <w:pPr>
              <w:rPr>
                <w:rFonts w:ascii="Nunito Sans" w:hAnsi="Nunito Sans"/>
                <w:sz w:val="24"/>
              </w:rPr>
            </w:pPr>
            <w:r>
              <w:rPr>
                <w:rFonts w:ascii="Nunito Sans" w:hAnsi="Nunito Sans"/>
                <w:sz w:val="24"/>
              </w:rPr>
              <w:t xml:space="preserve">pålegg som ikke </w:t>
            </w:r>
          </w:p>
          <w:p w14:paraId="4DB5AD43" w14:textId="1214B64E" w:rsidR="003338BA" w:rsidRPr="00CD10D5" w:rsidRDefault="003338BA" w:rsidP="003338BA">
            <w:pPr>
              <w:rPr>
                <w:sz w:val="24"/>
              </w:rPr>
            </w:pPr>
            <w:r>
              <w:rPr>
                <w:rFonts w:ascii="Nunito Sans" w:hAnsi="Nunito Sans"/>
                <w:sz w:val="24"/>
              </w:rPr>
              <w:t>serveres hver dag</w:t>
            </w:r>
          </w:p>
        </w:tc>
      </w:tr>
      <w:tr w:rsidR="00CD10D5" w14:paraId="15E28569" w14:textId="77777777" w:rsidTr="003338BA">
        <w:trPr>
          <w:jc w:val="center"/>
        </w:trPr>
        <w:tc>
          <w:tcPr>
            <w:tcW w:w="0" w:type="auto"/>
          </w:tcPr>
          <w:p w14:paraId="4A2D76A8" w14:textId="77777777" w:rsidR="00195FDE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  <w:p w14:paraId="0F21A4D1" w14:textId="4FDF7237" w:rsidR="00CD10D5" w:rsidRPr="00CD10D5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 xml:space="preserve">Frukt og grønnsaker </w:t>
            </w:r>
          </w:p>
        </w:tc>
        <w:tc>
          <w:tcPr>
            <w:tcW w:w="0" w:type="auto"/>
          </w:tcPr>
          <w:p w14:paraId="7319E30C" w14:textId="77777777" w:rsidR="00195FDE" w:rsidRDefault="00195FDE" w:rsidP="003338BA">
            <w:pPr>
              <w:rPr>
                <w:rFonts w:ascii="Nunito Sans" w:hAnsi="Nunito Sans"/>
                <w:sz w:val="24"/>
                <w:szCs w:val="24"/>
              </w:rPr>
            </w:pPr>
          </w:p>
          <w:p w14:paraId="18BCAC96" w14:textId="4D2DDA3B" w:rsidR="00CD10D5" w:rsidRPr="00CD10D5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 xml:space="preserve">Frukt og grønnsaker </w:t>
            </w:r>
          </w:p>
        </w:tc>
        <w:tc>
          <w:tcPr>
            <w:tcW w:w="0" w:type="auto"/>
          </w:tcPr>
          <w:p w14:paraId="790BE8C7" w14:textId="77777777" w:rsidR="00195FDE" w:rsidRDefault="00195FDE" w:rsidP="003338BA">
            <w:pPr>
              <w:rPr>
                <w:rFonts w:ascii="Nunito Sans" w:hAnsi="Nunito Sans"/>
                <w:sz w:val="24"/>
                <w:szCs w:val="24"/>
              </w:rPr>
            </w:pPr>
          </w:p>
          <w:p w14:paraId="1935B4FC" w14:textId="600D4B3A" w:rsidR="00CD10D5" w:rsidRPr="00CD10D5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 xml:space="preserve">Frukt og grønnsaker </w:t>
            </w:r>
          </w:p>
        </w:tc>
        <w:tc>
          <w:tcPr>
            <w:tcW w:w="0" w:type="auto"/>
          </w:tcPr>
          <w:p w14:paraId="423854BA" w14:textId="77777777" w:rsidR="00195FDE" w:rsidRDefault="00195FDE" w:rsidP="003338BA">
            <w:pPr>
              <w:rPr>
                <w:rFonts w:ascii="Nunito Sans" w:hAnsi="Nunito Sans"/>
                <w:sz w:val="24"/>
                <w:szCs w:val="24"/>
              </w:rPr>
            </w:pPr>
          </w:p>
          <w:p w14:paraId="3C6CEDC1" w14:textId="0F08086F" w:rsidR="00CD10D5" w:rsidRPr="00CD10D5" w:rsidRDefault="00CD10D5" w:rsidP="003338BA">
            <w:pPr>
              <w:rPr>
                <w:sz w:val="56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>Frukt og grønnsaker</w:t>
            </w:r>
          </w:p>
        </w:tc>
        <w:tc>
          <w:tcPr>
            <w:tcW w:w="0" w:type="auto"/>
          </w:tcPr>
          <w:p w14:paraId="74616BD6" w14:textId="77777777" w:rsidR="00195FDE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 xml:space="preserve"> </w:t>
            </w:r>
          </w:p>
          <w:p w14:paraId="5D3D5B40" w14:textId="11408CAC" w:rsidR="00CD10D5" w:rsidRPr="00CD10D5" w:rsidRDefault="00CD10D5" w:rsidP="003338BA">
            <w:pPr>
              <w:rPr>
                <w:rFonts w:ascii="Nunito Sans" w:hAnsi="Nunito Sans"/>
                <w:sz w:val="24"/>
                <w:szCs w:val="24"/>
              </w:rPr>
            </w:pPr>
            <w:r w:rsidRPr="00CD10D5">
              <w:rPr>
                <w:rFonts w:ascii="Nunito Sans" w:hAnsi="Nunito Sans"/>
                <w:sz w:val="24"/>
                <w:szCs w:val="24"/>
              </w:rPr>
              <w:t>Frukt og grønnsaker</w:t>
            </w:r>
          </w:p>
        </w:tc>
      </w:tr>
    </w:tbl>
    <w:p w14:paraId="2E24DAD9" w14:textId="5668DEA5" w:rsidR="00195FDE" w:rsidRDefault="00195FDE" w:rsidP="00195FDE"/>
    <w:sectPr w:rsidR="00195FDE" w:rsidSect="003338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1DA5" w14:textId="77777777" w:rsidR="003338BA" w:rsidRDefault="003338BA" w:rsidP="00CD10D5">
      <w:pPr>
        <w:spacing w:after="0" w:line="240" w:lineRule="auto"/>
      </w:pPr>
      <w:r>
        <w:separator/>
      </w:r>
    </w:p>
  </w:endnote>
  <w:endnote w:type="continuationSeparator" w:id="0">
    <w:p w14:paraId="7825271F" w14:textId="77777777" w:rsidR="003338BA" w:rsidRDefault="003338BA" w:rsidP="00CD10D5">
      <w:pPr>
        <w:spacing w:after="0" w:line="240" w:lineRule="auto"/>
      </w:pPr>
      <w:r>
        <w:continuationSeparator/>
      </w:r>
    </w:p>
  </w:endnote>
  <w:endnote w:type="continuationNotice" w:id="1">
    <w:p w14:paraId="1B1E4086" w14:textId="77777777" w:rsidR="00C36CC1" w:rsidRDefault="00C36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lefon">
    <w:altName w:val="Century Gothic"/>
    <w:panose1 w:val="00000000000000000000"/>
    <w:charset w:val="00"/>
    <w:family w:val="swiss"/>
    <w:notTrueType/>
    <w:pitch w:val="variable"/>
    <w:sig w:usb0="A00000FF" w:usb1="50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FCA7" w14:textId="77777777" w:rsidR="003338BA" w:rsidRDefault="003338BA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899C88" wp14:editId="6146E84B">
              <wp:simplePos x="0" y="0"/>
              <wp:positionH relativeFrom="page">
                <wp:posOffset>8145244</wp:posOffset>
              </wp:positionH>
              <wp:positionV relativeFrom="paragraph">
                <wp:posOffset>-1816418</wp:posOffset>
              </wp:positionV>
              <wp:extent cx="4282495" cy="576399"/>
              <wp:effectExtent l="0" t="0" r="0" b="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282495" cy="5763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73DA8" w14:textId="77777777" w:rsidR="003338BA" w:rsidRPr="00CD10D5" w:rsidRDefault="003338BA" w:rsidP="00CD10D5">
                          <w:pPr>
                            <w:pStyle w:val="Brdtekstmeny"/>
                            <w:spacing w:after="227"/>
                            <w:rPr>
                              <w:rFonts w:ascii="Gill Sans MT" w:hAnsi="Gill Sans MT" w:cs="Telefon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340558B5" w14:textId="77777777" w:rsidR="003338BA" w:rsidRPr="00CD10D5" w:rsidRDefault="003338BA" w:rsidP="00CD10D5">
                          <w:pPr>
                            <w:pStyle w:val="Brdtekstmeny"/>
                            <w:spacing w:after="227"/>
                            <w:rPr>
                              <w:rFonts w:ascii="Nunito Sans" w:hAnsi="Nunito Sans" w:cs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CD10D5"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 xml:space="preserve">Menymalen er utarbeidet av Vestfold og Telemark fylkeskommune. Foto: Stina </w:t>
                          </w:r>
                          <w:proofErr w:type="spellStart"/>
                          <w:r w:rsidRPr="00CD10D5"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>Glømmi</w:t>
                          </w:r>
                          <w:proofErr w:type="spellEnd"/>
                        </w:p>
                        <w:p w14:paraId="4C28E933" w14:textId="77777777" w:rsidR="003338BA" w:rsidRPr="006928A6" w:rsidRDefault="003338BA" w:rsidP="00CD10D5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99C8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641.35pt;margin-top:-143.05pt;width:337.2pt;height:45.4pt;rotation:-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XFQIAAAIEAAAOAAAAZHJzL2Uyb0RvYy54bWysU9uO2yAQfa/Uf0C8N07cJJtYIavtbreq&#10;tL1Iu/0AjHGMFhgKJHb69R1wlETtW1U/WMAMZ845M2xuB6PJQfqgwDI6m0wpkVZAo+yO0R8vj+9W&#10;lITIbcM1WMnoUQZ6u337ZtO7SpbQgW6kJwhiQ9U7RrsYXVUUQXTS8DABJy0GW/CGR9z6XdF43iO6&#10;0UU5nS6LHnzjPAgZAp4+jEG6zfhtK0X81rZBRqIZRW4x/33+1+lfbDe82nnuOiVONPg/sDBcWSx6&#10;hnrgkZO9V39BGSU8BGjjRIApoG2VkFkDqplN/1Dz3HEnsxY0J7izTeH/wYqvh++eqIbRkhLLDbbo&#10;Rb6GWMNrIGWyp3ehwqxnh3lx+AADtjlLDe4JBGZZuO+43ck776HvJG+Q3izdLK6ujjghgdT9F2iw&#10;Dt9HyEBD6w3xgL2ZLbGn+OVjNIdgMeza8dwpOUQi8HBersr5ekGJwNjiZvl+vc4VeZXAUiOcD/GT&#10;BEPSglGPk5BR+eEpxETukpLSLTwqrfM0aEt6RteLcpEvXEWMijisWhlGVyPPfCFp/mibvI5c6XGN&#10;BbQ9mZB0jw7EoR4wMTlTQ3NEO7JwFImPCHl24H9R0uNAMhp+7rmXlOjPFi1dz+bzNMF5M1/clLjx&#10;15H6OsKtQChGIyXj8j7mqR+13qH1rco2XJicuOKgZXdOjyJN8vU+Z12e7vY3AAAA//8DAFBLAwQU&#10;AAYACAAAACEAFL+RRt8AAAANAQAADwAAAGRycy9kb3ducmV2LnhtbEyPy07DMBBF90j8gzVIbFDr&#10;8HBCQ5yKh5DYNsDejadJRDyOYrdJ/p7pCpZXc3TvmWI7u16ccAydJw236wQEUu1tR42Gr8/31SOI&#10;EA1Z03tCDQsG2JaXF4XJrZ9oh6cqNoJLKORGQxvjkEsZ6hadCWs/IPHt4EdnIsexkXY0E5e7Xt4l&#10;SSqd6YgXWjPga4v1T3V0GuJb7Lz9vkkOfjepl+WjCtItWl9fzc9PICLO8Q+Gsz6rQ8lOe38kG0TP&#10;WWUPilkNK5VlGxBnJk3VPYi9hk2qQJaF/P9F+QsAAP//AwBQSwECLQAUAAYACAAAACEAtoM4kv4A&#10;AADhAQAAEwAAAAAAAAAAAAAAAAAAAAAAW0NvbnRlbnRfVHlwZXNdLnhtbFBLAQItABQABgAIAAAA&#10;IQA4/SH/1gAAAJQBAAALAAAAAAAAAAAAAAAAAC8BAABfcmVscy8ucmVsc1BLAQItABQABgAIAAAA&#10;IQAgqAfXFQIAAAIEAAAOAAAAAAAAAAAAAAAAAC4CAABkcnMvZTJvRG9jLnhtbFBLAQItABQABgAI&#10;AAAAIQAUv5FG3wAAAA0BAAAPAAAAAAAAAAAAAAAAAG8EAABkcnMvZG93bnJldi54bWxQSwUGAAAA&#10;AAQABADzAAAAewUAAAAA&#10;" filled="f" stroked="f">
              <v:textbox>
                <w:txbxContent>
                  <w:p w14:paraId="7CF73DA8" w14:textId="77777777" w:rsidR="003338BA" w:rsidRPr="00CD10D5" w:rsidRDefault="003338BA" w:rsidP="00CD10D5">
                    <w:pPr>
                      <w:pStyle w:val="Brdtekstmeny"/>
                      <w:spacing w:after="227"/>
                      <w:rPr>
                        <w:rFonts w:ascii="Gill Sans MT" w:hAnsi="Gill Sans MT" w:cs="Telefon"/>
                        <w:color w:val="auto"/>
                        <w:sz w:val="16"/>
                        <w:szCs w:val="16"/>
                      </w:rPr>
                    </w:pPr>
                  </w:p>
                  <w:p w14:paraId="340558B5" w14:textId="77777777" w:rsidR="003338BA" w:rsidRPr="00CD10D5" w:rsidRDefault="003338BA" w:rsidP="00CD10D5">
                    <w:pPr>
                      <w:pStyle w:val="Brdtekstmeny"/>
                      <w:spacing w:after="227"/>
                      <w:rPr>
                        <w:rFonts w:ascii="Nunito Sans" w:hAnsi="Nunito Sans" w:cs="Times New Roman"/>
                        <w:color w:val="auto"/>
                        <w:sz w:val="16"/>
                        <w:szCs w:val="16"/>
                      </w:rPr>
                    </w:pPr>
                    <w:r w:rsidRPr="00CD10D5"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 xml:space="preserve">Menymalen er utarbeidet av Vestfold og Telemark fylkeskommune. Foto: Stina </w:t>
                    </w:r>
                    <w:proofErr w:type="spellStart"/>
                    <w:r w:rsidRPr="00CD10D5"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>Glømmi</w:t>
                    </w:r>
                    <w:proofErr w:type="spellEnd"/>
                  </w:p>
                  <w:p w14:paraId="4C28E933" w14:textId="77777777" w:rsidR="003338BA" w:rsidRPr="006928A6" w:rsidRDefault="003338BA" w:rsidP="00CD10D5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DCAB" w14:textId="77777777" w:rsidR="003338BA" w:rsidRDefault="003338BA" w:rsidP="00CD10D5">
      <w:pPr>
        <w:spacing w:after="0" w:line="240" w:lineRule="auto"/>
      </w:pPr>
      <w:r>
        <w:separator/>
      </w:r>
    </w:p>
  </w:footnote>
  <w:footnote w:type="continuationSeparator" w:id="0">
    <w:p w14:paraId="5DDF6147" w14:textId="77777777" w:rsidR="003338BA" w:rsidRDefault="003338BA" w:rsidP="00CD10D5">
      <w:pPr>
        <w:spacing w:after="0" w:line="240" w:lineRule="auto"/>
      </w:pPr>
      <w:r>
        <w:continuationSeparator/>
      </w:r>
    </w:p>
  </w:footnote>
  <w:footnote w:type="continuationNotice" w:id="1">
    <w:p w14:paraId="5F96EE36" w14:textId="77777777" w:rsidR="00C36CC1" w:rsidRDefault="00C36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F272" w14:textId="77777777" w:rsidR="003338BA" w:rsidRDefault="003338B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B2FC67E" wp14:editId="62DEA0D8">
          <wp:simplePos x="0" y="0"/>
          <wp:positionH relativeFrom="page">
            <wp:posOffset>9053</wp:posOffset>
          </wp:positionH>
          <wp:positionV relativeFrom="page">
            <wp:posOffset>2762464</wp:posOffset>
          </wp:positionV>
          <wp:extent cx="10901328" cy="7276783"/>
          <wp:effectExtent l="0" t="0" r="0" b="635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C_253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328" cy="7276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73EAE"/>
    <w:multiLevelType w:val="hybridMultilevel"/>
    <w:tmpl w:val="A9628A60"/>
    <w:lvl w:ilvl="0" w:tplc="041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O701FM7IjBQqTQ2Ebq0FKX4vMfW8zPp+ryQOxOhRkgJg5aKoT0b14MnK8p2fmSJsC5Pz4oQLVRX4ejC11/WQkw==" w:salt="b8ZBn5k9GmrSzxsjRvaO5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D5"/>
    <w:rsid w:val="00130EAE"/>
    <w:rsid w:val="00195FDE"/>
    <w:rsid w:val="00303E6B"/>
    <w:rsid w:val="003338BA"/>
    <w:rsid w:val="00412B01"/>
    <w:rsid w:val="0065175E"/>
    <w:rsid w:val="006C474C"/>
    <w:rsid w:val="00A908C6"/>
    <w:rsid w:val="00C36CC1"/>
    <w:rsid w:val="00C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65682"/>
  <w15:chartTrackingRefBased/>
  <w15:docId w15:val="{42E716DC-CB4D-4CD6-BBC1-B3A977E1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0D5"/>
    <w:pPr>
      <w:ind w:left="720"/>
      <w:contextualSpacing/>
    </w:pPr>
  </w:style>
  <w:style w:type="table" w:styleId="Tabellrutenett">
    <w:name w:val="Table Grid"/>
    <w:basedOn w:val="Vanligtabell"/>
    <w:uiPriority w:val="39"/>
    <w:rsid w:val="00CD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0D5"/>
  </w:style>
  <w:style w:type="paragraph" w:styleId="Bunntekst">
    <w:name w:val="footer"/>
    <w:basedOn w:val="Normal"/>
    <w:link w:val="BunntekstTegn"/>
    <w:uiPriority w:val="99"/>
    <w:unhideWhenUsed/>
    <w:rsid w:val="00CD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0D5"/>
  </w:style>
  <w:style w:type="paragraph" w:customStyle="1" w:styleId="Brdtekstmeny">
    <w:name w:val="Brødtekst meny"/>
    <w:basedOn w:val="Brdtekst"/>
    <w:uiPriority w:val="99"/>
    <w:rsid w:val="00CD10D5"/>
    <w:pPr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Adobe Caslon Pro" w:hAnsi="Adobe Caslon Pro" w:cs="Adobe Caslon Pro"/>
      <w:color w:val="000000"/>
    </w:rPr>
  </w:style>
  <w:style w:type="paragraph" w:styleId="Brdtekst">
    <w:name w:val="Body Text"/>
    <w:basedOn w:val="Normal"/>
    <w:link w:val="BrdtekstTegn"/>
    <w:uiPriority w:val="99"/>
    <w:semiHidden/>
    <w:unhideWhenUsed/>
    <w:rsid w:val="00CD10D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D10D5"/>
  </w:style>
  <w:style w:type="paragraph" w:styleId="Bobletekst">
    <w:name w:val="Balloon Text"/>
    <w:basedOn w:val="Normal"/>
    <w:link w:val="BobletekstTegn"/>
    <w:uiPriority w:val="99"/>
    <w:semiHidden/>
    <w:unhideWhenUsed/>
    <w:rsid w:val="00CD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4388-282C-4769-9C90-BFEED463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Høydal</dc:creator>
  <cp:keywords/>
  <dc:description/>
  <cp:lastModifiedBy>Guro Høydal</cp:lastModifiedBy>
  <cp:revision>4</cp:revision>
  <cp:lastPrinted>2020-03-17T14:04:00Z</cp:lastPrinted>
  <dcterms:created xsi:type="dcterms:W3CDTF">2020-03-17T13:55:00Z</dcterms:created>
  <dcterms:modified xsi:type="dcterms:W3CDTF">2020-10-06T13:20:00Z</dcterms:modified>
</cp:coreProperties>
</file>