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smedfaget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SME03-02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KM7527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planleggje, gjennomføre, vurdere og dokumentere eige arbeid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0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KM7527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planleggje, gjennomføre, vurdere og dokumentere eige arbeid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lage og nytte skisser og tekniske teikningar i eige arbeid med design og produktutvikling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23076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og nytte skisser og tekniske teikningar i eige arbeid med design og produktutvikling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nytte stål og andre metall til ulike formål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652276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2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og nytte stål og andre metall til ulike formål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dimensjonere materiale ut frå forma og funksjonen til produktet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555926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og dimensjonere materiale ut frå forma og funksjonen til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velje samanføyingsmetodar etter kva form og funksjon produktet skal ha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330022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4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velje samanføyingsmetodar etter kva form og funksjon produktet skal ha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og nytte smisveising og ulike moderne sveisemetodar til samanføying av metall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649725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og nytte smisveising og ulike moderne sveisemetodar til samanføying av metall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stuking, bøying, strekking, kløyving, krymping, samanføying og andre smiteknikkar i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61530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stuking, bøying, strekking, kløyving, krymping, samanføying og andre smiteknikkar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varmebehandle ulike ståltypar og metallegeringar og gjere greie for korleis ulike val av stål påverkar bruksområdet til gjenstanden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648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varmebehandle ulike ståltypar og metallegeringar og gjere greie for korleis ulike val av stål påverkar bruksområdet til gjenstanden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anvende ulike overflatebehandlingar på stål og metall og gjere greie for korleis ulike val påverkar kvalitet, haldbarheit og miljø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94088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anvende ulike overflatebehandlingar på stål og metall og gjere greie for korleis ulike val påverkar kvalitet, haldbarheit og 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lage ulike typar eggverktøy ut frå kundebehov og bestilling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606427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lage ulike typar eggverktøy ut frå kundebehov og bestilling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utføre eldre smiteknikkar i samband med restaurering og reproduksjonsarbeid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583209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1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og utføre eldre smiteknikkar i samband med restaurering og reproduksjonsarbeid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lage hjelpeverktøy og bruke dei i produksjonen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349461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og lage hjelpeverktøy og bruke dei i produksjonen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montere og nytte maskiner, verktøy og anna utstyr i smia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011729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3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og nytte maskiner, verktøy og anna utstyr i smia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den historiske utviklinga til smedfaget og anvende denne kunnskapen i eige smedarbeid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38838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den historiske utviklinga til smedfaget og anvende denne kunnskapen i eige smedarbeid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bruke historia og eigenarten til faget til å formidle og føre vidare tradisjonell smedkunnskap for å rettleie kundar og ta del i utviklinga av smedfaget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54296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5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og bruke historia og eigenarten til faget til å formidle og føre vidare tradisjonell smedkunnskap for å rettleie kundar og ta del i utviklinga av smedfaget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miljøeffektar av smedproduksjon og gjere greie for bruk og val av materiale og brensel, og for korleis ein kjeldesorterer og handterer avfall etter gjeldande regelverk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574416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miljøeffektar av smedproduksjon og gjere greie for bruk og val av materiale og brensel, og for korleis ein kjeldesorterer og handterer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berekne pris, marknadsføre eigne produkt og tenester og vurdere samanhengen mellom materialval, produktivitet og lønnsemd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33248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7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berekne pris, marknadsføre eigne produkt og tenester og vurdere samanhengen mellom materialval, produktivitet og lønnsemd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presentere og marknadsføre eige arbeid og bruke fagspråk i kommunikasjon med kundar, samarbeidspartnarar, andre fagutøvarar og leverandørar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263434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og marknadsføre eige arbeid og bruke fagspråk i kommunikasjon med kundar, samarbeidspartnarar, andre fagutøvarar og leverandørar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KM7530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finne informasjon for å drøfte og analysere faglege spørsmål og problemstillingar, og bruke kjeldene på ein måte som lar seg etterprøve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93725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9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KM7530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finne informasjon for å drøfte og analysere faglege spørsmål og problemstillingar, og bruke kjeldene på ein måte som lar seg etterprøve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KM7529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nytte og halde ved like maskiner, verktøy og utstyr i samsvar med gjeldande regelverk for helse, miljø og sikkerheit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483958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KM7529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og halde ved like maskiner, verktøy og utstyr i samsvar med gjeldande regelverk for helse, miljø og sikkerheit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KM7528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formålstenlege arbeidsstillingar og gjere greie for gode arbeidsrutinar i ein produksjon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12380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1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KM7528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formålstenlege arbeidsstillingar og gjere greie for gode arbeidsrutinar i ein 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KM7548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avtalar som regulerer arbeidsforholdet i faget, og gjere greie for pliktene og rettane til arbeidsgivaren og arbeidstakaren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094635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KM7548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og avtalar som regulerer arbeidsforholdet i faget, og gjere greie for pliktene og rettane til arbeidsgivaren og arbeidstakaren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Smedfaget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8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9E21E-BCCF-4027-B028-DB6781CD7437}"/>
</file>

<file path=customXml/itemProps3.xml><?xml version="1.0" encoding="utf-8"?>
<ds:datastoreItem xmlns:ds="http://schemas.openxmlformats.org/officeDocument/2006/customXml" ds:itemID="{E1F9DB2B-ADD5-4147-AD89-4A875594FBF4}"/>
</file>

<file path=customXml/itemProps4.xml><?xml version="1.0" encoding="utf-8"?>
<ds:datastoreItem xmlns:ds="http://schemas.openxmlformats.org/officeDocument/2006/customXml" ds:itemID="{12451106-22F8-4D55-AE77-703DF2709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