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blomsterdekoratørfaget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BLD03-03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KM6884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planleggje, gjennomføre, dokumentere og vurdere eige blomsterarbeid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11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eige blomsterarbeid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268272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21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eige blomsterarbeid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149348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31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eige blomsterarbeid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6691023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41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eige blomsterarbeid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KM6904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utarbeide og vidareutvikle skisser for hand og med digitale ressursar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070355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52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skisser for hand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010487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62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skisser med digitale ressursar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349082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72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Vidareutvikle skisser for hand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252950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82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Vidareutvikle skisser med digitale ressursar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KM6903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nytte analysar, stilform, komposisjonsprinsipp, teknikkar og materiale for å skape eit heilskapleg uttrykk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915700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93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Nytte analysar for å skape eit heilskapleg uttrykk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467011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03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Nytte stilform for å skape eit heilskapleg uttrykk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470022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13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Nytte komposisjonsprinsipp for å skape eit heilskapleg uttrykk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654018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23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Nytte teknikkar for å skape eit heilskapleg uttrykk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607357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34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Nytte materiale for å skape eit heilskapleg uttrykk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KM6902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stillære og ulike trendar og tilpasse blomsterdekor etter kva behov kunden har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293280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44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stillære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334472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54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ulike trendar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495331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64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Tilpasse blomsterdekor etter kva behov kunden har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KM6901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utforske, utvikle og designe faglege produkt og grunngi val av stilform og uttrykk og knyte det til analysar av rom, anledning og person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951199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75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faglege 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507944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85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 faglege 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33690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95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Designe faglege 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909380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05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Grunngi val av stilform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265349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16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Grunngi val av uttrykk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646942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26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Knyte det til analysar av rom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24675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3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Knyte det til analysar av anledning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749522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4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Knyte det til analysar av person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KM6900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kulturuttrykk i ulike kulturar og religionar og tilpasse dette i blomsterdekor i ulike stilartar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7814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5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kulturuttrykk i ulike kulturar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411939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6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kulturuttrykk i ulike religionar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68713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7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Tilpasse dette i blomsterdekor i ulike stilartar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KM6899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analysere og tolke ulike oppdrag og gjere estetiske, miljøvennlege og berekraftige faglege val, i tråd med ønska og behova til kunden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918521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8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Analysere ulike oppdrag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273456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9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Tolke ulike oppdrag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499638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0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estetiske val i tråd med ønska til kunden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720696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1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estetiske val i tråd med behova til kunden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430254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2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miljøvennlege val i tråd med ønska til kunden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951221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3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miljøvennlege val i tråd med behova til kunden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0544863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4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berekraftige faglege val i tråd med ønska til kunden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696277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5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berekraftige faglege val i tråd med behova til kunden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KM6898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formålstenlege handverksteknikkar og verktøy og grunngi eigne tekniske val knytte til kor haldbare materiala er og stil og uttrykk for produktet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795585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6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formålstenlege handverksteknikkar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069510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7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formålstenlege 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133174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9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Grunngi eigne tekniske val knytte til kor haldbare materiala 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859525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0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Grunngi eigne tekniske val knytte til stil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365937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1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Grunngi eigne tekniske val knytte til uttrykk for produktet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KM6897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og eksperimentere med ulike handverksteknikkar, verktøy og materiale og bruke denne kunnskapen som inspirasjon i eige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597414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2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ulike handverksteknikkar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336174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3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ulike 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221953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4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ulike materiale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458960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5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Eksperimentere med ulike handverksteknikkar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861275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6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Eksperimentere med ulike 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978417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7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Eksperimentere med ulike materiale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816174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8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denne kunnskapen som inspirasjon i eige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KM6896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botanisk materiale i produksjon ut frå eigenskapane og kvaliteten på materialet og grunngi eigne val knytte til ordre og stil og uttrykk for produktet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4012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9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botanisk materiale i produksjon ut frå eigenskapane på materialet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838245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0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botanisk materiale i produksjon ut frå kvaliteten på materialet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957942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1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Grunngi eigne val knytte til ordre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219885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2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Grunngi eigne val knytte til stil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097099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3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Grunngi eigne val knytte til uttrykk for produktet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KM6905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nytte overslag og budsjett for å berekne materiale til produkt ut frå tidsbruk, innkjøp og lønnsemd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694189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4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Nytte overslag for å berekne materiale til produkt ut frå tidsbruk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646502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53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Nytte overslag for å berekne materiale til produkt ut frå innkjøp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455059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64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Nytte overslag for å berekne materiale til produkt ut frå lønnsemd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022514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74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Nytte budsjett for å berekne materiale til produkt ut frå tidsbruk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48962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84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Nytte budsjett for å berekne materiale til produkt ut frå innkjøp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064655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94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Nytte budsjett for å berekne materiale til produkt ut frå lønnsemd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KM6906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korleis varelager, vareflyt, orden og tidsbruk påverkar økonomien i bedrifta og bruke denne kunnskapen i eige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34892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05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varelager påverkar økonomien i bedrifta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084268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15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vareflyt påverkar økonomien i bedrifta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642114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25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orden påverkar økonomien i bedrifta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568394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35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tidsbruk påverkar økonomien i bedrifta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61698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46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denne kunnskapen i eige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KM6895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vurdere, bestille og bruke ulike botaniske materiale og støttemateriell i eige arbeid og gjere greie for konsekvensane av ulike val, med utgangspunkt i ein etisk og miljøvennleg produksjon i eit lokalt, nasjonalt og globalt perspektiv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516547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56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ulike botaniske materiale i eige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307199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66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Bestille ulike botaniske materiale i eige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180705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76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ulike botaniske materiale i eige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628227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87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ulike botaniske støttemateriell i eige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891711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97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Bestille ulike botaniske støttemateriell i eige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789102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07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ulike botaniske støttemateriell i eige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286776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17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konsekvensane av ulike val, med utgangspunkt i ein etisk produksjon i eit lokalt perspektiv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141618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28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konsekvensane av ulike val, med utgangspunkt i ein etisk produksjon i eit nasjonalt perspektiv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806411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38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konsekvensane av ulike val, med utgangspunkt i ein etisk produksjon i eit globalt perspektiv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020991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48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konsekvensane av ulike val, med utgangspunkt i ein miljøvennleg produksjon i eit lokalt perspektiv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126652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58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konsekvensane av ulike val, med utgangspunkt i ein miljøvennleg produksjon i eit nasjonalt perspektiv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608766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68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konsekvensane av ulike val, med utgangspunkt i ein miljøvennleg produksjon i eit globalt perspektiv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KM6893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nytte teknikkar som bidreg til berekraftig ressursutnytting, og vurdere gjenbruk, avfallshandtering og miljøpåverknad av materiale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7973529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79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Nytte teknikkar som bidreg til berekraftig ressursutnytting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353969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89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gjenbruk av materiale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676552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99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avfallshandtering av materiale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285552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09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miljøpåverknad av materiale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KM6892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opphav, naturleg sesong og stell for eit breitt utval av botaniske materiale og bruke denne kunnskapen i kommunikasjon med kundar og i praktisk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441722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20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opphav for eit breitt utval av botaniske materiale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393688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30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naturleg sesong for eit breitt utval av botaniske materiale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176665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40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stell for eit breitt utval av botaniske materiale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021939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50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denne kunnskapen i kommunikasjon med kundar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840648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61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denne kunnskapen i praktisk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KM6891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og nytte tiltak mot sjukdommar på stoveplanter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264853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71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tiltak mot sjukdommar på stoveplanter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926428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81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Nytte tiltak mot sjukdommar på stoveplanter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KM6890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korleis kulde, varme, støyt og feilvatning skader blomstrar og planter, og vurdere korleis dette kan førebyggjast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372614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91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korleis kulde skader blomstrar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015679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02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korleis varme skader blomstrar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248767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12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korleis støyt skader blomstrar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927803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22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korleis feilvatning skader blomstrar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086523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32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korleis kulde skader planter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41232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43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korleis varme skader planter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75842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53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korleis støyt skader planter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533567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63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korleis feilvatning skader planter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327909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73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dette kan førebyggjast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KM6889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nytte digitale ressursar til idéprosessen, dokumentasjonen og presentasjonen av eige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2607655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84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Nytte digitale ressursar til idéprosessen av eige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984736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94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Nytte digitale ressursar til dokumentasjonen av eige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371240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04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Nytte digitale ressursar til presentasjonen av eige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KM6888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presentere blomsterprodukt ved å nytte vareeksponering og utstillingar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4293939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14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blomsterprodukt ved å nytte vareeksponering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097769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24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blomsterprodukt ved å nytte utstillingar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KM6887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nytte formålstenlege kommunikasjonsformer og strategiar i møte med kundar, kollegaer, leverandørar og andre samarbeidspartnarar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337406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35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Nytte formålstenlege kommunikasjonsformer i møte med kundar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456991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45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Nytte formålstenlege kommunikasjonsformer i møte med kollegaer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232552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55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Nytte formålstenlege kommunikasjonsformer i møte med leverandørar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836999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65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Nytte formålstenlege kommunikasjonsformer i møte med andre samarbeidspartnarar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115948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76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Nytte formålstenlege strategiar i møte med kundar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124753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86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Nytte formålstenlege strategiar i møte med kollegaer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350639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96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Nytte formålstenlege strategiar i møte med leverandørar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775699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06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Nytte formålstenlege strategiar i møte med andre samarbeidspartnarar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KM6886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rettleie og formidle informasjon om blomsterfaglege produkt og tenester til kundar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650035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17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Rettleie om blomsterfaglege produkt til kundar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54108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27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Formidle informasjon om blomsterfaglege produkt til kundar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544522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37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Rettleie om blomsterfaglege tenester til kundar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328719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47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Formidle informasjon om blomsterfaglege tenester til kundar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KM6885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og dokumentere arbeid i samsvar med gjeldande regelverk for helse, miljø og sikkerheit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757031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58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arbeid i samsvar med gjeldande regelverk for helse, miljø og sikkerheit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45827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68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arbeid i samsvar med gjeldande regelverk for helse, miljø og sikkerheit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KM6894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avtalar som regulerer arbeidsforholdet i faget, og gjere greie for pliktene og rettane til arbeidsgivaren og arbeidstakaren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029660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78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som regulerer arbeidsforholdet i 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889775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88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avtalar som regulerer arbeidsforholdet i 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476627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99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pliktene til arbeidsgivaren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634994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09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pliktene til arbeidstakaren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6769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19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rettane til arbeidsgivaren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911585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29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rettane til arbeidstakaren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Blomsterdekoratørfaget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16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40B3D1-EDD9-4FEC-8973-5C1859F6010F}"/>
</file>

<file path=customXml/itemProps3.xml><?xml version="1.0" encoding="utf-8"?>
<ds:datastoreItem xmlns:ds="http://schemas.openxmlformats.org/officeDocument/2006/customXml" ds:itemID="{FD293B69-695A-4FC8-B48D-AEB7C525A12F}"/>
</file>

<file path=customXml/itemProps4.xml><?xml version="1.0" encoding="utf-8"?>
<ds:datastoreItem xmlns:ds="http://schemas.openxmlformats.org/officeDocument/2006/customXml" ds:itemID="{331AF172-3C29-4320-B523-FE0C052F24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