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63D7" w14:textId="69F852E0" w:rsidR="00D47CE5" w:rsidRPr="00DE1DE7" w:rsidRDefault="00F95B14" w:rsidP="006F1738">
      <w:pPr>
        <w:pStyle w:val="Overskrift1"/>
      </w:pPr>
      <w:r>
        <w:t>Samtykkeskjema for fotografering og filming</w:t>
      </w:r>
    </w:p>
    <w:tbl>
      <w:tblPr>
        <w:tblStyle w:val="Tabellrutenett"/>
        <w:tblpPr w:leftFromText="141" w:rightFromText="141" w:vertAnchor="page" w:horzAnchor="margin" w:tblpY="4609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21"/>
        <w:gridCol w:w="472"/>
        <w:gridCol w:w="3969"/>
        <w:gridCol w:w="571"/>
      </w:tblGrid>
      <w:tr w:rsidR="00F95B14" w14:paraId="2EE88C93" w14:textId="77777777" w:rsidTr="004F146B">
        <w:trPr>
          <w:trHeight w:val="510"/>
        </w:trPr>
        <w:tc>
          <w:tcPr>
            <w:tcW w:w="9497" w:type="dxa"/>
            <w:gridSpan w:val="5"/>
            <w:vAlign w:val="center"/>
          </w:tcPr>
          <w:p w14:paraId="3E8FD4EE" w14:textId="77777777" w:rsidR="00F95B14" w:rsidRPr="004F146B" w:rsidRDefault="00F95B14" w:rsidP="004F146B">
            <w:pPr>
              <w:pStyle w:val="Overskrift3"/>
              <w:spacing w:before="0"/>
              <w:jc w:val="center"/>
              <w:rPr>
                <w:sz w:val="30"/>
                <w:szCs w:val="30"/>
              </w:rPr>
            </w:pPr>
            <w:r w:rsidRPr="004F146B">
              <w:rPr>
                <w:sz w:val="30"/>
                <w:szCs w:val="30"/>
              </w:rPr>
              <w:t>Samtykket gjelder</w:t>
            </w:r>
          </w:p>
        </w:tc>
      </w:tr>
      <w:tr w:rsidR="00F95B14" w14:paraId="02BE31F0" w14:textId="77777777" w:rsidTr="004F146B">
        <w:trPr>
          <w:trHeight w:val="510"/>
        </w:trPr>
        <w:tc>
          <w:tcPr>
            <w:tcW w:w="3964" w:type="dxa"/>
            <w:vAlign w:val="center"/>
          </w:tcPr>
          <w:p w14:paraId="2A65A7BD" w14:textId="77777777" w:rsidR="00F95B14" w:rsidRDefault="00F95B14" w:rsidP="00F95B14">
            <w:pPr>
              <w:spacing w:after="0"/>
            </w:pPr>
            <w:r>
              <w:t>Fullt navn:</w:t>
            </w:r>
          </w:p>
        </w:tc>
        <w:tc>
          <w:tcPr>
            <w:tcW w:w="5533" w:type="dxa"/>
            <w:gridSpan w:val="4"/>
            <w:vAlign w:val="center"/>
          </w:tcPr>
          <w:p w14:paraId="18E0CA51" w14:textId="77777777" w:rsidR="00F95B14" w:rsidRDefault="00F95B14" w:rsidP="00F95B14">
            <w:pPr>
              <w:pStyle w:val="Overskrift3"/>
              <w:jc w:val="center"/>
            </w:pPr>
          </w:p>
        </w:tc>
      </w:tr>
      <w:tr w:rsidR="00F95B14" w14:paraId="0804C443" w14:textId="77777777" w:rsidTr="004F146B">
        <w:trPr>
          <w:trHeight w:val="525"/>
        </w:trPr>
        <w:tc>
          <w:tcPr>
            <w:tcW w:w="3964" w:type="dxa"/>
            <w:vAlign w:val="center"/>
          </w:tcPr>
          <w:p w14:paraId="558E739E" w14:textId="77777777" w:rsidR="00F95B14" w:rsidRDefault="00F95B14" w:rsidP="00F95B14">
            <w:pPr>
              <w:spacing w:after="0"/>
            </w:pPr>
            <w:r>
              <w:t>Telefon:</w:t>
            </w:r>
          </w:p>
        </w:tc>
        <w:tc>
          <w:tcPr>
            <w:tcW w:w="5533" w:type="dxa"/>
            <w:gridSpan w:val="4"/>
            <w:vAlign w:val="center"/>
          </w:tcPr>
          <w:p w14:paraId="54F64D6A" w14:textId="77777777" w:rsidR="00F95B14" w:rsidRDefault="00F95B14" w:rsidP="00F95B14">
            <w:pPr>
              <w:pStyle w:val="Overskrift3"/>
              <w:jc w:val="center"/>
            </w:pPr>
          </w:p>
        </w:tc>
      </w:tr>
      <w:tr w:rsidR="00F95B14" w14:paraId="609FA6B0" w14:textId="77777777" w:rsidTr="004F146B">
        <w:trPr>
          <w:trHeight w:val="510"/>
        </w:trPr>
        <w:tc>
          <w:tcPr>
            <w:tcW w:w="3964" w:type="dxa"/>
            <w:vAlign w:val="center"/>
          </w:tcPr>
          <w:p w14:paraId="39E9EF45" w14:textId="77777777" w:rsidR="00F95B14" w:rsidRDefault="00F95B14" w:rsidP="00F95B14">
            <w:pPr>
              <w:spacing w:after="0"/>
            </w:pPr>
            <w:r>
              <w:t>E-postadresse:</w:t>
            </w:r>
          </w:p>
        </w:tc>
        <w:tc>
          <w:tcPr>
            <w:tcW w:w="5533" w:type="dxa"/>
            <w:gridSpan w:val="4"/>
            <w:vAlign w:val="center"/>
          </w:tcPr>
          <w:p w14:paraId="5E8CF4FE" w14:textId="77777777" w:rsidR="00F95B14" w:rsidRDefault="00F95B14" w:rsidP="00F95B14">
            <w:pPr>
              <w:pStyle w:val="Overskrift3"/>
              <w:jc w:val="center"/>
            </w:pPr>
          </w:p>
        </w:tc>
      </w:tr>
      <w:tr w:rsidR="00F95B14" w14:paraId="3CF8F068" w14:textId="77777777" w:rsidTr="004F146B">
        <w:trPr>
          <w:trHeight w:val="661"/>
        </w:trPr>
        <w:tc>
          <w:tcPr>
            <w:tcW w:w="3964" w:type="dxa"/>
            <w:vAlign w:val="center"/>
          </w:tcPr>
          <w:p w14:paraId="67CA95C9" w14:textId="77777777" w:rsidR="00F95B14" w:rsidRDefault="00F95B14" w:rsidP="00F95B14">
            <w:pPr>
              <w:spacing w:after="0"/>
            </w:pPr>
            <w:r>
              <w:t>Er du elev ved videregående skole?</w:t>
            </w:r>
          </w:p>
        </w:tc>
        <w:tc>
          <w:tcPr>
            <w:tcW w:w="993" w:type="dxa"/>
            <w:gridSpan w:val="2"/>
            <w:vAlign w:val="center"/>
          </w:tcPr>
          <w:p w14:paraId="61E136C7" w14:textId="77777777" w:rsidR="00F95B14" w:rsidRDefault="00F95B14" w:rsidP="00F95B14">
            <w:pPr>
              <w:pStyle w:val="Overskrift3"/>
              <w:jc w:val="center"/>
            </w:pPr>
            <w:r w:rsidRPr="00876B94"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  <w:t>Hvis ja, hvilken?</w:t>
            </w:r>
          </w:p>
        </w:tc>
        <w:tc>
          <w:tcPr>
            <w:tcW w:w="4540" w:type="dxa"/>
            <w:gridSpan w:val="2"/>
            <w:vAlign w:val="center"/>
          </w:tcPr>
          <w:p w14:paraId="17FF6CAD" w14:textId="77777777" w:rsidR="00F95B14" w:rsidRDefault="00F95B14" w:rsidP="00F95B14">
            <w:pPr>
              <w:pStyle w:val="Overskrift3"/>
              <w:jc w:val="center"/>
            </w:pPr>
          </w:p>
        </w:tc>
      </w:tr>
      <w:tr w:rsidR="00F95B14" w14:paraId="47FC25BF" w14:textId="77777777" w:rsidTr="004F146B">
        <w:trPr>
          <w:trHeight w:val="510"/>
        </w:trPr>
        <w:tc>
          <w:tcPr>
            <w:tcW w:w="3964" w:type="dxa"/>
            <w:vAlign w:val="center"/>
          </w:tcPr>
          <w:p w14:paraId="352B8B2A" w14:textId="77777777" w:rsidR="00F95B14" w:rsidRDefault="00F95B14" w:rsidP="00F95B14">
            <w:pPr>
              <w:spacing w:after="0"/>
            </w:pPr>
            <w:r>
              <w:t>Ansatt i fylkeskommunen? Sett kryss.</w:t>
            </w:r>
          </w:p>
        </w:tc>
        <w:tc>
          <w:tcPr>
            <w:tcW w:w="521" w:type="dxa"/>
            <w:vAlign w:val="center"/>
          </w:tcPr>
          <w:p w14:paraId="6286ABBD" w14:textId="61D4B995" w:rsidR="00F95B14" w:rsidRPr="00876B94" w:rsidRDefault="00F95B14" w:rsidP="004F146B">
            <w:pPr>
              <w:pStyle w:val="Overskrift3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</w:pPr>
            <w:r w:rsidRPr="00876B94"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  <w:t>Ja</w:t>
            </w:r>
          </w:p>
        </w:tc>
        <w:tc>
          <w:tcPr>
            <w:tcW w:w="472" w:type="dxa"/>
            <w:vAlign w:val="center"/>
          </w:tcPr>
          <w:p w14:paraId="63775790" w14:textId="77777777" w:rsidR="00F95B14" w:rsidRPr="00876B94" w:rsidRDefault="00F95B14" w:rsidP="00F95B14">
            <w:pPr>
              <w:pStyle w:val="Overskrift3"/>
              <w:jc w:val="center"/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74670A59" w14:textId="77777777" w:rsidR="00F95B14" w:rsidRPr="00876B94" w:rsidRDefault="00F95B14" w:rsidP="004F146B">
            <w:pPr>
              <w:pStyle w:val="Overskrift3"/>
              <w:spacing w:after="240"/>
              <w:jc w:val="right"/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</w:pPr>
            <w:r w:rsidRPr="00876B94"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  <w:t>Nei</w:t>
            </w:r>
          </w:p>
        </w:tc>
        <w:tc>
          <w:tcPr>
            <w:tcW w:w="571" w:type="dxa"/>
            <w:vAlign w:val="center"/>
          </w:tcPr>
          <w:p w14:paraId="3004ECC6" w14:textId="77777777" w:rsidR="00F95B14" w:rsidRPr="00876B94" w:rsidRDefault="00F95B14" w:rsidP="00F95B14">
            <w:pPr>
              <w:pStyle w:val="Overskrift3"/>
              <w:jc w:val="center"/>
              <w:rPr>
                <w:rFonts w:asciiTheme="minorHAnsi" w:eastAsiaTheme="minorHAnsi" w:hAnsiTheme="minorHAnsi" w:cstheme="minorBidi"/>
                <w:b w:val="0"/>
                <w:sz w:val="23"/>
                <w:szCs w:val="23"/>
              </w:rPr>
            </w:pPr>
          </w:p>
        </w:tc>
      </w:tr>
    </w:tbl>
    <w:p w14:paraId="490DCD7F" w14:textId="56C813C3" w:rsidR="005C3ADA" w:rsidRDefault="00F95B14" w:rsidP="00F95B14">
      <w:pPr>
        <w:pStyle w:val="Ingress"/>
        <w:rPr>
          <w:color w:val="auto"/>
          <w:kern w:val="0"/>
          <w:sz w:val="30"/>
          <w:szCs w:val="23"/>
          <w:lang w:eastAsia="en-US"/>
        </w:rPr>
      </w:pPr>
      <w:r w:rsidRPr="00F95B14">
        <w:rPr>
          <w:color w:val="auto"/>
          <w:kern w:val="0"/>
          <w:sz w:val="30"/>
          <w:szCs w:val="23"/>
          <w:lang w:eastAsia="en-US"/>
        </w:rPr>
        <w:t>Personvernregler gjør at fylkeskommunen må innhente samtykke for å lagre og dele bilder og film.</w:t>
      </w:r>
    </w:p>
    <w:p w14:paraId="07470EB4" w14:textId="77777777" w:rsidR="004F146B" w:rsidRDefault="004F146B" w:rsidP="004F146B">
      <w:pPr>
        <w:pStyle w:val="Overskrift3"/>
        <w:numPr>
          <w:ilvl w:val="2"/>
          <w:numId w:val="0"/>
        </w:numPr>
        <w:spacing w:before="0"/>
        <w:ind w:left="720" w:hanging="720"/>
      </w:pPr>
    </w:p>
    <w:p w14:paraId="203D4E57" w14:textId="454871EB" w:rsidR="00F95B14" w:rsidRPr="001877A5" w:rsidRDefault="00F95B14" w:rsidP="004F146B">
      <w:pPr>
        <w:pStyle w:val="Overskrift3"/>
        <w:numPr>
          <w:ilvl w:val="2"/>
          <w:numId w:val="0"/>
        </w:numPr>
        <w:spacing w:before="0"/>
        <w:ind w:left="720" w:hanging="720"/>
      </w:pPr>
      <w:r w:rsidRPr="001877A5">
        <w:t>Jeg samtykker i at</w:t>
      </w:r>
    </w:p>
    <w:tbl>
      <w:tblPr>
        <w:tblStyle w:val="Tabellrutenett"/>
        <w:tblpPr w:leftFromText="180" w:rightFromText="180" w:vertAnchor="text" w:horzAnchor="margin" w:tblpXSpec="right" w:tblpY="-83"/>
        <w:tblW w:w="0" w:type="auto"/>
        <w:tblLook w:val="04A0" w:firstRow="1" w:lastRow="0" w:firstColumn="1" w:lastColumn="0" w:noHBand="0" w:noVBand="1"/>
      </w:tblPr>
      <w:tblGrid>
        <w:gridCol w:w="709"/>
        <w:gridCol w:w="571"/>
      </w:tblGrid>
      <w:tr w:rsidR="00F95B14" w:rsidRPr="001877A5" w14:paraId="1F17F310" w14:textId="77777777" w:rsidTr="004F146B">
        <w:trPr>
          <w:trHeight w:val="274"/>
        </w:trPr>
        <w:tc>
          <w:tcPr>
            <w:tcW w:w="709" w:type="dxa"/>
          </w:tcPr>
          <w:p w14:paraId="01C68C96" w14:textId="77777777" w:rsidR="00F95B14" w:rsidRPr="001877A5" w:rsidRDefault="00F95B14" w:rsidP="004F146B">
            <w:pPr>
              <w:spacing w:after="0"/>
            </w:pPr>
            <w:r w:rsidRPr="001877A5">
              <w:t>Ja</w:t>
            </w:r>
          </w:p>
        </w:tc>
        <w:tc>
          <w:tcPr>
            <w:tcW w:w="571" w:type="dxa"/>
          </w:tcPr>
          <w:p w14:paraId="390C11E9" w14:textId="77777777" w:rsidR="00F95B14" w:rsidRPr="001877A5" w:rsidRDefault="00F95B14" w:rsidP="00F95B14"/>
        </w:tc>
      </w:tr>
      <w:tr w:rsidR="00F95B14" w:rsidRPr="001877A5" w14:paraId="033563CB" w14:textId="77777777" w:rsidTr="004F146B">
        <w:tc>
          <w:tcPr>
            <w:tcW w:w="709" w:type="dxa"/>
          </w:tcPr>
          <w:p w14:paraId="74D46801" w14:textId="77777777" w:rsidR="00F95B14" w:rsidRPr="001877A5" w:rsidRDefault="00F95B14" w:rsidP="004F146B">
            <w:pPr>
              <w:spacing w:after="0"/>
            </w:pPr>
            <w:r w:rsidRPr="001877A5">
              <w:t>Nei</w:t>
            </w:r>
          </w:p>
        </w:tc>
        <w:tc>
          <w:tcPr>
            <w:tcW w:w="571" w:type="dxa"/>
          </w:tcPr>
          <w:p w14:paraId="13A6DB3D" w14:textId="77777777" w:rsidR="00F95B14" w:rsidRPr="001877A5" w:rsidRDefault="00F95B14" w:rsidP="00F95B14"/>
        </w:tc>
      </w:tr>
    </w:tbl>
    <w:p w14:paraId="68BED554" w14:textId="24340D8E" w:rsidR="00F95B14" w:rsidRPr="001877A5" w:rsidRDefault="00F95B14" w:rsidP="00F95B14">
      <w:r w:rsidRPr="001877A5">
        <w:t>Fylkeskommunen kan legge ut bilder og film i trykte og digitale medier</w:t>
      </w:r>
      <w:r w:rsidR="00145507" w:rsidRPr="001877A5">
        <w:t xml:space="preserve"> som er offentlig tilgjengelig</w:t>
      </w:r>
      <w:r w:rsidR="00931E4C">
        <w:t>e</w:t>
      </w:r>
      <w:r w:rsidR="00145507" w:rsidRPr="001877A5">
        <w:t>. Eksemp</w:t>
      </w:r>
      <w:r w:rsidR="00A20557" w:rsidRPr="001877A5">
        <w:t xml:space="preserve">ler </w:t>
      </w:r>
      <w:r w:rsidR="000514D1" w:rsidRPr="001877A5">
        <w:t>er</w:t>
      </w:r>
      <w:r w:rsidRPr="001877A5">
        <w:t xml:space="preserve"> nettsider, intranett, sosiale medier</w:t>
      </w:r>
      <w:r w:rsidR="00CF7721">
        <w:t xml:space="preserve"> (</w:t>
      </w:r>
      <w:proofErr w:type="spellStart"/>
      <w:r w:rsidR="00CF7721">
        <w:t>SoMe</w:t>
      </w:r>
      <w:proofErr w:type="spellEnd"/>
      <w:r w:rsidR="00CF7721">
        <w:t>)</w:t>
      </w:r>
      <w:r w:rsidRPr="001877A5">
        <w:t>, presentasjoner, rapporter</w:t>
      </w:r>
      <w:r w:rsidR="0050352A" w:rsidRPr="001877A5">
        <w:t xml:space="preserve">, </w:t>
      </w:r>
      <w:r w:rsidRPr="001877A5">
        <w:t>brosjyrer</w:t>
      </w:r>
      <w:r w:rsidR="0039731B" w:rsidRPr="001877A5">
        <w:t xml:space="preserve"> </w:t>
      </w:r>
      <w:r w:rsidR="007E1F8D" w:rsidRPr="001877A5">
        <w:t>m</w:t>
      </w:r>
      <w:r w:rsidR="0050352A" w:rsidRPr="001877A5">
        <w:t>.m</w:t>
      </w:r>
      <w:r w:rsidR="006620B4" w:rsidRPr="001877A5">
        <w:t>. S</w:t>
      </w:r>
      <w:r w:rsidRPr="001877A5">
        <w:t>ett kryss:</w:t>
      </w:r>
    </w:p>
    <w:p w14:paraId="4727CE4E" w14:textId="5DD8BB63" w:rsidR="00F95B14" w:rsidRPr="001877A5" w:rsidRDefault="00F95B14" w:rsidP="00F95B14">
      <w:pPr>
        <w:pStyle w:val="Overskrift3"/>
        <w:numPr>
          <w:ilvl w:val="2"/>
          <w:numId w:val="0"/>
        </w:numPr>
        <w:ind w:left="720" w:hanging="720"/>
      </w:pPr>
      <w:r w:rsidRPr="001877A5">
        <w:t>Rettigheter</w:t>
      </w:r>
    </w:p>
    <w:p w14:paraId="5BEBA6E0" w14:textId="77777777" w:rsidR="00F95B14" w:rsidRPr="001877A5" w:rsidRDefault="00F95B14" w:rsidP="00F95B14">
      <w:pPr>
        <w:rPr>
          <w:rFonts w:asciiTheme="majorHAnsi" w:eastAsia="Times New Roman" w:hAnsiTheme="majorHAnsi" w:cstheme="majorHAnsi"/>
        </w:rPr>
      </w:pPr>
      <w:r w:rsidRPr="001877A5">
        <w:rPr>
          <w:rFonts w:asciiTheme="majorHAnsi" w:eastAsia="Times New Roman" w:hAnsiTheme="majorHAnsi" w:cstheme="majorHAnsi"/>
        </w:rPr>
        <w:t>Vestfold fylkeskommune har alle rettigheter til bildematerialet, inkludert rett til publisering.</w:t>
      </w:r>
    </w:p>
    <w:p w14:paraId="088C5D78" w14:textId="0FA4C1CF" w:rsidR="00F95B14" w:rsidRPr="001877A5" w:rsidRDefault="00F95B14" w:rsidP="00F95B14">
      <w:pPr>
        <w:pStyle w:val="Overskrift3"/>
        <w:numPr>
          <w:ilvl w:val="2"/>
          <w:numId w:val="0"/>
        </w:numPr>
        <w:ind w:left="720" w:hanging="720"/>
      </w:pPr>
      <w:r w:rsidRPr="001877A5">
        <w:t>Du kan alltid trekke tilbake samtykket</w:t>
      </w:r>
    </w:p>
    <w:p w14:paraId="3AF2EB80" w14:textId="77777777" w:rsidR="00F95B14" w:rsidRPr="001877A5" w:rsidRDefault="00F95B14" w:rsidP="00F95B14">
      <w:pPr>
        <w:rPr>
          <w:rFonts w:asciiTheme="majorHAnsi" w:eastAsia="Times New Roman" w:hAnsiTheme="majorHAnsi" w:cstheme="majorHAnsi"/>
        </w:rPr>
      </w:pPr>
      <w:r w:rsidRPr="001877A5">
        <w:rPr>
          <w:rFonts w:asciiTheme="majorHAnsi" w:eastAsia="Times New Roman" w:hAnsiTheme="majorHAnsi" w:cstheme="majorHAnsi"/>
        </w:rPr>
        <w:t xml:space="preserve">Samtykket gjelder til det blir trukket tilbake. Hvis du ønsker å trekke samtykket, ta kontakt via </w:t>
      </w:r>
      <w:hyperlink r:id="rId11" w:history="1">
        <w:r w:rsidRPr="001877A5">
          <w:rPr>
            <w:rStyle w:val="Hyperkobling"/>
            <w:rFonts w:asciiTheme="majorHAnsi" w:eastAsia="Times New Roman" w:hAnsiTheme="majorHAnsi" w:cstheme="majorHAnsi"/>
          </w:rPr>
          <w:t>post@vestfoldfylke.no</w:t>
        </w:r>
      </w:hyperlink>
      <w:r w:rsidRPr="001877A5">
        <w:rPr>
          <w:rFonts w:asciiTheme="majorHAnsi" w:eastAsia="Times New Roman" w:hAnsiTheme="majorHAnsi" w:cstheme="majorHAnsi"/>
        </w:rPr>
        <w:t>. Bilder og film vil da bli slettet.</w:t>
      </w:r>
    </w:p>
    <w:p w14:paraId="654B5A59" w14:textId="2EF15F00" w:rsidR="00F95B14" w:rsidRPr="001877A5" w:rsidRDefault="00F95B14" w:rsidP="00F95B14">
      <w:r w:rsidRPr="001877A5">
        <w:rPr>
          <w:rFonts w:asciiTheme="majorHAnsi" w:hAnsiTheme="majorHAnsi" w:cstheme="majorHAnsi"/>
          <w:b/>
          <w:bCs/>
        </w:rPr>
        <w:t>Har du spørsmål?</w:t>
      </w:r>
      <w:r w:rsidRPr="001877A5">
        <w:rPr>
          <w:rFonts w:asciiTheme="majorHAnsi" w:hAnsiTheme="majorHAnsi" w:cstheme="majorHAnsi"/>
        </w:rPr>
        <w:t xml:space="preserve"> </w:t>
      </w:r>
      <w:r w:rsidRPr="001877A5">
        <w:br/>
        <w:t xml:space="preserve">Ta kontakt med oss på e-post, </w:t>
      </w:r>
      <w:hyperlink r:id="rId12" w:history="1">
        <w:r w:rsidRPr="001877A5">
          <w:rPr>
            <w:rStyle w:val="Hyperkobling"/>
          </w:rPr>
          <w:t>post@vestfoldfylke.no</w:t>
        </w:r>
      </w:hyperlink>
      <w:r w:rsidRPr="001877A5">
        <w:t xml:space="preserve"> </w:t>
      </w:r>
    </w:p>
    <w:p w14:paraId="4D647946" w14:textId="0F4B8C07" w:rsidR="00F95B14" w:rsidRPr="001877A5" w:rsidRDefault="00F95B14" w:rsidP="00F95B14">
      <w:pPr>
        <w:rPr>
          <w:rFonts w:asciiTheme="majorHAnsi" w:hAnsiTheme="majorHAnsi" w:cstheme="majorHAnsi"/>
          <w:b/>
          <w:bCs/>
        </w:rPr>
      </w:pPr>
      <w:r w:rsidRPr="001877A5">
        <w:rPr>
          <w:rFonts w:asciiTheme="majorHAnsi" w:hAnsiTheme="majorHAnsi" w:cstheme="majorHAnsi"/>
          <w:b/>
          <w:bCs/>
        </w:rPr>
        <w:t>Signatur</w:t>
      </w:r>
    </w:p>
    <w:p w14:paraId="38D6FF5B" w14:textId="01924BE6" w:rsidR="00F95B14" w:rsidRPr="001877A5" w:rsidRDefault="00F95B14" w:rsidP="00F95B14">
      <w:pPr>
        <w:rPr>
          <w:rFonts w:cstheme="minorHAnsi"/>
        </w:rPr>
      </w:pPr>
      <w:r w:rsidRPr="001877A5">
        <w:rPr>
          <w:rFonts w:cstheme="minorHAnsi"/>
        </w:rPr>
        <w:t>Dato:</w:t>
      </w:r>
      <w:r w:rsidR="004F146B">
        <w:rPr>
          <w:rFonts w:cstheme="minorHAnsi"/>
        </w:rPr>
        <w:t xml:space="preserve"> ___________</w:t>
      </w:r>
    </w:p>
    <w:p w14:paraId="7B16582D" w14:textId="47942057" w:rsidR="00F95B14" w:rsidRPr="001877A5" w:rsidRDefault="00F95B14" w:rsidP="00F95B14">
      <w:r w:rsidRPr="001877A5">
        <w:rPr>
          <w:rFonts w:cstheme="minorHAnsi"/>
        </w:rPr>
        <w:t xml:space="preserve">Navn i blokkbokstaver: </w:t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  <w:t>Signatur:</w:t>
      </w:r>
      <w:r w:rsidRPr="001877A5">
        <w:rPr>
          <w:rFonts w:cstheme="minorHAnsi"/>
        </w:rPr>
        <w:br/>
      </w:r>
      <w:r w:rsidR="004D5150" w:rsidRPr="001877A5">
        <w:rPr>
          <w:rFonts w:cstheme="minorHAnsi"/>
        </w:rPr>
        <w:br/>
      </w:r>
      <w:r w:rsidRPr="001877A5">
        <w:rPr>
          <w:rFonts w:cstheme="minorHAnsi"/>
        </w:rPr>
        <w:br/>
        <w:t>______________________________</w:t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</w:r>
      <w:r w:rsidRPr="001877A5">
        <w:rPr>
          <w:rFonts w:cstheme="minorHAnsi"/>
        </w:rPr>
        <w:tab/>
        <w:t>_____________________________</w:t>
      </w:r>
    </w:p>
    <w:sectPr w:rsidR="00F95B14" w:rsidRPr="001877A5" w:rsidSect="00EF7454">
      <w:footerReference w:type="default" r:id="rId13"/>
      <w:headerReference w:type="first" r:id="rId14"/>
      <w:footerReference w:type="first" r:id="rId15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A09D" w14:textId="77777777" w:rsidR="005867E7" w:rsidRDefault="005867E7" w:rsidP="00C81555">
      <w:r>
        <w:separator/>
      </w:r>
    </w:p>
  </w:endnote>
  <w:endnote w:type="continuationSeparator" w:id="0">
    <w:p w14:paraId="1129ED57" w14:textId="77777777" w:rsidR="005867E7" w:rsidRDefault="005867E7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594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28DA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CC45" w14:textId="77777777" w:rsidR="005867E7" w:rsidRDefault="005867E7" w:rsidP="00C81555">
      <w:r>
        <w:separator/>
      </w:r>
    </w:p>
  </w:footnote>
  <w:footnote w:type="continuationSeparator" w:id="0">
    <w:p w14:paraId="197984E5" w14:textId="77777777" w:rsidR="005867E7" w:rsidRDefault="005867E7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9C6A" w14:textId="77777777" w:rsidR="006E412E" w:rsidRDefault="00F869D5">
    <w:pPr>
      <w:pStyle w:val="Topptekst"/>
    </w:pPr>
    <w:r w:rsidRPr="005B7ACF">
      <w:rPr>
        <w:noProof/>
      </w:rPr>
      <w:drawing>
        <wp:anchor distT="0" distB="478790" distL="114300" distR="114300" simplePos="0" relativeHeight="251659264" behindDoc="0" locked="0" layoutInCell="1" allowOverlap="1" wp14:anchorId="43CD57DC" wp14:editId="37B05EAD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350000" cy="450000"/>
          <wp:effectExtent l="0" t="0" r="3175" b="7620"/>
          <wp:wrapTopAndBottom/>
          <wp:docPr id="1022647760" name="Logo" descr="Vestfold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47760" name="Logo" descr="Vestfold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4DE"/>
    <w:multiLevelType w:val="multilevel"/>
    <w:tmpl w:val="DEACF4E8"/>
    <w:numStyleLink w:val="FKListe"/>
  </w:abstractNum>
  <w:abstractNum w:abstractNumId="9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14"/>
    <w:rsid w:val="00015D8C"/>
    <w:rsid w:val="000168D8"/>
    <w:rsid w:val="00030B6F"/>
    <w:rsid w:val="000428EA"/>
    <w:rsid w:val="000435AB"/>
    <w:rsid w:val="000503FF"/>
    <w:rsid w:val="000514D1"/>
    <w:rsid w:val="0006144B"/>
    <w:rsid w:val="00071142"/>
    <w:rsid w:val="000A3702"/>
    <w:rsid w:val="000B7AD2"/>
    <w:rsid w:val="000D3E8E"/>
    <w:rsid w:val="000E2D6B"/>
    <w:rsid w:val="000E5FFF"/>
    <w:rsid w:val="0011532F"/>
    <w:rsid w:val="00124FCE"/>
    <w:rsid w:val="00145507"/>
    <w:rsid w:val="00155C73"/>
    <w:rsid w:val="0016768D"/>
    <w:rsid w:val="00171CAD"/>
    <w:rsid w:val="00184CB4"/>
    <w:rsid w:val="001877A5"/>
    <w:rsid w:val="001F3ACB"/>
    <w:rsid w:val="00202553"/>
    <w:rsid w:val="00230148"/>
    <w:rsid w:val="00271607"/>
    <w:rsid w:val="002871D7"/>
    <w:rsid w:val="002A4574"/>
    <w:rsid w:val="003230AC"/>
    <w:rsid w:val="00356C61"/>
    <w:rsid w:val="0039731B"/>
    <w:rsid w:val="003B79F2"/>
    <w:rsid w:val="003C6DA0"/>
    <w:rsid w:val="003D166D"/>
    <w:rsid w:val="003E509D"/>
    <w:rsid w:val="003E5CD3"/>
    <w:rsid w:val="00423A33"/>
    <w:rsid w:val="00444F8D"/>
    <w:rsid w:val="00462432"/>
    <w:rsid w:val="00473F7B"/>
    <w:rsid w:val="004966CD"/>
    <w:rsid w:val="004D0472"/>
    <w:rsid w:val="004D2A81"/>
    <w:rsid w:val="004D5150"/>
    <w:rsid w:val="004F146B"/>
    <w:rsid w:val="004F6768"/>
    <w:rsid w:val="0050352A"/>
    <w:rsid w:val="00512539"/>
    <w:rsid w:val="00513EDE"/>
    <w:rsid w:val="005748B8"/>
    <w:rsid w:val="00582A77"/>
    <w:rsid w:val="00586165"/>
    <w:rsid w:val="005867E7"/>
    <w:rsid w:val="00594C38"/>
    <w:rsid w:val="005C3ADA"/>
    <w:rsid w:val="005C58F8"/>
    <w:rsid w:val="005D277A"/>
    <w:rsid w:val="005F04A0"/>
    <w:rsid w:val="005F3BEE"/>
    <w:rsid w:val="00616CB0"/>
    <w:rsid w:val="006170B6"/>
    <w:rsid w:val="0064619C"/>
    <w:rsid w:val="006620B4"/>
    <w:rsid w:val="00672469"/>
    <w:rsid w:val="006B0098"/>
    <w:rsid w:val="006B0D7A"/>
    <w:rsid w:val="006B7BB0"/>
    <w:rsid w:val="006D4358"/>
    <w:rsid w:val="006D7D12"/>
    <w:rsid w:val="006E0B07"/>
    <w:rsid w:val="006E412E"/>
    <w:rsid w:val="006F0F0D"/>
    <w:rsid w:val="006F1738"/>
    <w:rsid w:val="00700F1C"/>
    <w:rsid w:val="00715346"/>
    <w:rsid w:val="00730501"/>
    <w:rsid w:val="00733698"/>
    <w:rsid w:val="00735F57"/>
    <w:rsid w:val="00783ED8"/>
    <w:rsid w:val="0079482C"/>
    <w:rsid w:val="007A1E26"/>
    <w:rsid w:val="007B3E4D"/>
    <w:rsid w:val="007E1850"/>
    <w:rsid w:val="007E1F8D"/>
    <w:rsid w:val="007F3591"/>
    <w:rsid w:val="008032BC"/>
    <w:rsid w:val="00820079"/>
    <w:rsid w:val="00854A28"/>
    <w:rsid w:val="00876B68"/>
    <w:rsid w:val="008913CF"/>
    <w:rsid w:val="008B1F53"/>
    <w:rsid w:val="008C60A4"/>
    <w:rsid w:val="008D793E"/>
    <w:rsid w:val="00901D89"/>
    <w:rsid w:val="00930B8E"/>
    <w:rsid w:val="00931E4C"/>
    <w:rsid w:val="00954E3A"/>
    <w:rsid w:val="00962FB0"/>
    <w:rsid w:val="009976FD"/>
    <w:rsid w:val="009A3E34"/>
    <w:rsid w:val="009C1E58"/>
    <w:rsid w:val="009D44AD"/>
    <w:rsid w:val="00A062E3"/>
    <w:rsid w:val="00A20557"/>
    <w:rsid w:val="00A46D46"/>
    <w:rsid w:val="00A729EC"/>
    <w:rsid w:val="00A72C70"/>
    <w:rsid w:val="00A80E35"/>
    <w:rsid w:val="00A82997"/>
    <w:rsid w:val="00A90B8A"/>
    <w:rsid w:val="00AB0320"/>
    <w:rsid w:val="00AB5F17"/>
    <w:rsid w:val="00AB6C1D"/>
    <w:rsid w:val="00AC5F39"/>
    <w:rsid w:val="00AD0520"/>
    <w:rsid w:val="00B03471"/>
    <w:rsid w:val="00B058C8"/>
    <w:rsid w:val="00B50E4E"/>
    <w:rsid w:val="00B67757"/>
    <w:rsid w:val="00B84969"/>
    <w:rsid w:val="00BA5517"/>
    <w:rsid w:val="00BD46F1"/>
    <w:rsid w:val="00BD655E"/>
    <w:rsid w:val="00C10511"/>
    <w:rsid w:val="00C11421"/>
    <w:rsid w:val="00C12D1F"/>
    <w:rsid w:val="00C41FA0"/>
    <w:rsid w:val="00C662A7"/>
    <w:rsid w:val="00C81555"/>
    <w:rsid w:val="00C83071"/>
    <w:rsid w:val="00CB37E7"/>
    <w:rsid w:val="00CC06A3"/>
    <w:rsid w:val="00CC0D38"/>
    <w:rsid w:val="00CD6A01"/>
    <w:rsid w:val="00CE3723"/>
    <w:rsid w:val="00CE4F69"/>
    <w:rsid w:val="00CF7721"/>
    <w:rsid w:val="00D051F5"/>
    <w:rsid w:val="00D17B9C"/>
    <w:rsid w:val="00D47CE5"/>
    <w:rsid w:val="00D6321A"/>
    <w:rsid w:val="00D64723"/>
    <w:rsid w:val="00D778BD"/>
    <w:rsid w:val="00D92F90"/>
    <w:rsid w:val="00D95E4D"/>
    <w:rsid w:val="00D97E5B"/>
    <w:rsid w:val="00DB1A27"/>
    <w:rsid w:val="00DB2E0D"/>
    <w:rsid w:val="00DB6EBA"/>
    <w:rsid w:val="00DE1DE7"/>
    <w:rsid w:val="00DE6EFF"/>
    <w:rsid w:val="00DF7710"/>
    <w:rsid w:val="00E250C4"/>
    <w:rsid w:val="00E4146F"/>
    <w:rsid w:val="00E41A95"/>
    <w:rsid w:val="00ED173F"/>
    <w:rsid w:val="00EE3CEA"/>
    <w:rsid w:val="00EE4E4D"/>
    <w:rsid w:val="00EF2E7D"/>
    <w:rsid w:val="00EF7454"/>
    <w:rsid w:val="00F321D2"/>
    <w:rsid w:val="00F534CF"/>
    <w:rsid w:val="00F74970"/>
    <w:rsid w:val="00F869D5"/>
    <w:rsid w:val="00F95B14"/>
    <w:rsid w:val="00FA2580"/>
    <w:rsid w:val="00FC48E8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2589"/>
  <w15:chartTrackingRefBased/>
  <w15:docId w15:val="{40A6CD3C-1EA2-A04A-8BEA-BEB9D549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table" w:customStyle="1" w:styleId="2Gran">
    <w:name w:val="2. Gran"/>
    <w:basedOn w:val="2Nype"/>
    <w:uiPriority w:val="99"/>
    <w:rsid w:val="0011532F"/>
    <w:tblPr/>
    <w:tcPr>
      <w:shd w:val="clear" w:color="auto" w:fill="F2F5F1"/>
    </w:tcPr>
    <w:tblStylePr w:type="firstRow">
      <w:rPr>
        <w:b/>
      </w:rPr>
      <w:tblPr/>
      <w:tcPr>
        <w:shd w:val="clear" w:color="auto" w:fill="D9E2D7"/>
      </w:tcPr>
    </w:tblStylePr>
    <w:tblStylePr w:type="lastRow">
      <w:rPr>
        <w:b/>
      </w:rPr>
      <w:tblPr/>
      <w:tcPr>
        <w:tcBorders>
          <w:top w:val="single" w:sz="6" w:space="0" w:color="D9E2D7"/>
          <w:bottom w:val="single" w:sz="6" w:space="0" w:color="D9E2D7"/>
        </w:tcBorders>
        <w:shd w:val="clear" w:color="auto" w:fill="F2F5F1"/>
      </w:tcPr>
    </w:tblStylePr>
    <w:tblStylePr w:type="band2Horz">
      <w:tblPr/>
      <w:tcPr>
        <w:shd w:val="clear" w:color="auto" w:fill="E4EBE3"/>
      </w:tcPr>
    </w:tblStylePr>
  </w:style>
  <w:style w:type="table" w:customStyle="1" w:styleId="1Vann">
    <w:name w:val="1. Vann"/>
    <w:basedOn w:val="Vanligtabell"/>
    <w:uiPriority w:val="99"/>
    <w:rsid w:val="005C3ADA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F9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vestfoldfylk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vestfoldfylk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estfold fylkeskommune">
      <a:dk1>
        <a:srgbClr val="000000"/>
      </a:dk1>
      <a:lt1>
        <a:srgbClr val="FFFFFF"/>
      </a:lt1>
      <a:dk2>
        <a:srgbClr val="996954"/>
      </a:dk2>
      <a:lt2>
        <a:srgbClr val="414681"/>
      </a:lt2>
      <a:accent1>
        <a:srgbClr val="005462"/>
      </a:accent1>
      <a:accent2>
        <a:srgbClr val="009BC2"/>
      </a:accent2>
      <a:accent3>
        <a:srgbClr val="2F7542"/>
      </a:accent3>
      <a:accent4>
        <a:srgbClr val="1F9562"/>
      </a:accent4>
      <a:accent5>
        <a:srgbClr val="BC7726"/>
      </a:accent5>
      <a:accent6>
        <a:srgbClr val="B7173D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C5649FBECB043A0D0DA3CDFFDA014" ma:contentTypeVersion="15" ma:contentTypeDescription="Opprett et nytt dokument." ma:contentTypeScope="" ma:versionID="77e26976437e55c76829c975a2cef3af">
  <xsd:schema xmlns:xsd="http://www.w3.org/2001/XMLSchema" xmlns:xs="http://www.w3.org/2001/XMLSchema" xmlns:p="http://schemas.microsoft.com/office/2006/metadata/properties" xmlns:ns2="70ffae0a-8547-4e60-a614-43b2675c700c" xmlns:ns3="d03d0ab4-d30f-49d0-b2c8-01ac72710823" targetNamespace="http://schemas.microsoft.com/office/2006/metadata/properties" ma:root="true" ma:fieldsID="cf7774a7ee04ad4bc0659b662278fa14" ns2:_="" ns3:_="">
    <xsd:import namespace="70ffae0a-8547-4e60-a614-43b2675c700c"/>
    <xsd:import namespace="d03d0ab4-d30f-49d0-b2c8-01ac7271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ae0a-8547-4e60-a614-43b2675c7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68c1ad3d-08c0-4d35-9812-9f19ea750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default="Til godkjenning" ma:format="Dropdown" ma:internalName="Status">
      <xsd:simpleType>
        <xsd:restriction base="dms:Choice">
          <xsd:enumeration value="Godkjent VTFK"/>
          <xsd:enumeration value="Til godkjenning"/>
          <xsd:enumeration value="Ikke godkjent :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d0ab4-d30f-49d0-b2c8-01ac727108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78cea-0c71-4a6f-a1d7-962bc5b4ae21}" ma:internalName="TaxCatchAll" ma:showField="CatchAllData" ma:web="d03d0ab4-d30f-49d0-b2c8-01ac72710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0ffae0a-8547-4e60-a614-43b2675c700c">Godkjent VTFK</Status>
    <TaxCatchAll xmlns="d03d0ab4-d30f-49d0-b2c8-01ac72710823" xsi:nil="true"/>
    <lcf76f155ced4ddcb4097134ff3c332f xmlns="70ffae0a-8547-4e60-a614-43b2675c70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A6209-0334-4559-8F5B-770C9A03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ae0a-8547-4e60-a614-43b2675c700c"/>
    <ds:schemaRef ds:uri="d03d0ab4-d30f-49d0-b2c8-01ac7271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BCDA2-A2FD-46AC-9785-E33945FF4764}">
  <ds:schemaRefs>
    <ds:schemaRef ds:uri="http://schemas.microsoft.com/office/2006/metadata/properties"/>
    <ds:schemaRef ds:uri="http://schemas.microsoft.com/office/infopath/2007/PartnerControls"/>
    <ds:schemaRef ds:uri="70ffae0a-8547-4e60-a614-43b2675c700c"/>
    <ds:schemaRef ds:uri="d03d0ab4-d30f-49d0-b2c8-01ac72710823"/>
  </ds:schemaRefs>
</ds:datastoreItem>
</file>

<file path=customXml/itemProps3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9C917-7CFA-4E3A-AC5A-F0FFE938C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962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Vestfold fylkeskommune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Wilhelmsen Hestvik</dc:creator>
  <cp:keywords/>
  <dc:description/>
  <cp:lastModifiedBy>Runar Bekkhus</cp:lastModifiedBy>
  <cp:revision>2</cp:revision>
  <dcterms:created xsi:type="dcterms:W3CDTF">2024-05-28T07:18:00Z</dcterms:created>
  <dcterms:modified xsi:type="dcterms:W3CDTF">2024-05-28T07:18:00Z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0x010100154C5649FBECB043A0D0DA3CDFFDA014</vt:lpwstr>
  </property>
</Properties>
</file>